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AFFFF" w14:textId="77777777" w:rsidR="00BB0D28" w:rsidRDefault="002A7D8D" w:rsidP="00F876B0">
      <w:pPr>
        <w:spacing w:after="0"/>
        <w:ind w:left="-1440" w:right="10800"/>
      </w:pPr>
      <w:r>
        <w:rPr>
          <w:noProof/>
        </w:rPr>
        <mc:AlternateContent>
          <mc:Choice Requires="wps">
            <w:drawing>
              <wp:anchor distT="0" distB="0" distL="114300" distR="114300" simplePos="0" relativeHeight="251661312" behindDoc="0" locked="0" layoutInCell="1" allowOverlap="1" wp14:anchorId="1F5FDB9F" wp14:editId="3B791411">
                <wp:simplePos x="0" y="0"/>
                <wp:positionH relativeFrom="column">
                  <wp:posOffset>-488731</wp:posOffset>
                </wp:positionH>
                <wp:positionV relativeFrom="paragraph">
                  <wp:posOffset>141890</wp:posOffset>
                </wp:positionV>
                <wp:extent cx="6951980" cy="7725103"/>
                <wp:effectExtent l="0" t="0" r="7620" b="9525"/>
                <wp:wrapNone/>
                <wp:docPr id="22" name="Text Box 22"/>
                <wp:cNvGraphicFramePr/>
                <a:graphic xmlns:a="http://schemas.openxmlformats.org/drawingml/2006/main">
                  <a:graphicData uri="http://schemas.microsoft.com/office/word/2010/wordprocessingShape">
                    <wps:wsp>
                      <wps:cNvSpPr txBox="1"/>
                      <wps:spPr>
                        <a:xfrm>
                          <a:off x="0" y="0"/>
                          <a:ext cx="6951980" cy="7725103"/>
                        </a:xfrm>
                        <a:prstGeom prst="rect">
                          <a:avLst/>
                        </a:prstGeom>
                        <a:solidFill>
                          <a:schemeClr val="lt1"/>
                        </a:solidFill>
                        <a:ln w="6350">
                          <a:solidFill>
                            <a:prstClr val="black"/>
                          </a:solidFill>
                        </a:ln>
                      </wps:spPr>
                      <wps:txbx>
                        <w:txbxContent>
                          <w:p w14:paraId="766B4782" w14:textId="77777777" w:rsidR="006B62D9" w:rsidRPr="00F876B0" w:rsidRDefault="006B62D9" w:rsidP="006B62D9">
                            <w:pPr>
                              <w:pStyle w:val="cvgsua"/>
                              <w:spacing w:before="0" w:beforeAutospacing="0" w:after="240" w:afterAutospacing="0"/>
                              <w:rPr>
                                <w:sz w:val="32"/>
                                <w:szCs w:val="32"/>
                              </w:rPr>
                            </w:pPr>
                            <w:r w:rsidRPr="00F876B0">
                              <w:rPr>
                                <w:rStyle w:val="agcmg"/>
                                <w:b/>
                                <w:bCs/>
                                <w:sz w:val="32"/>
                                <w:szCs w:val="32"/>
                              </w:rPr>
                              <w:t xml:space="preserve">Invitation to Partner: </w:t>
                            </w:r>
                          </w:p>
                          <w:p w14:paraId="0CA34070" w14:textId="77777777" w:rsidR="006B62D9" w:rsidRPr="00F876B0" w:rsidRDefault="006B62D9" w:rsidP="006B62D9">
                            <w:pPr>
                              <w:pStyle w:val="cvgsua"/>
                              <w:spacing w:before="0" w:beforeAutospacing="0" w:after="240" w:afterAutospacing="0"/>
                              <w:rPr>
                                <w:sz w:val="44"/>
                                <w:szCs w:val="44"/>
                              </w:rPr>
                            </w:pPr>
                            <w:r w:rsidRPr="00F876B0">
                              <w:rPr>
                                <w:rStyle w:val="agcmg"/>
                                <w:b/>
                                <w:bCs/>
                                <w:sz w:val="44"/>
                                <w:szCs w:val="44"/>
                              </w:rPr>
                              <w:t>World Youth Peace Camp &amp; Summit – June 1–19</w:t>
                            </w:r>
                          </w:p>
                          <w:p w14:paraId="6DEBC60D" w14:textId="44DDDEA7" w:rsidR="006B62D9" w:rsidRPr="00F876B0" w:rsidRDefault="006B62D9" w:rsidP="006B62D9">
                            <w:pPr>
                              <w:pStyle w:val="cvgsua"/>
                              <w:spacing w:before="0" w:beforeAutospacing="0" w:after="240" w:afterAutospacing="0"/>
                              <w:rPr>
                                <w:sz w:val="26"/>
                                <w:szCs w:val="26"/>
                              </w:rPr>
                            </w:pPr>
                            <w:r w:rsidRPr="00F876B0">
                              <w:rPr>
                                <w:rStyle w:val="agcmg"/>
                                <w:sz w:val="26"/>
                                <w:szCs w:val="26"/>
                              </w:rPr>
                              <w:t>Dear Parks &amp; Recreation Leadership,</w:t>
                            </w:r>
                          </w:p>
                          <w:p w14:paraId="0919D7DD"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On behalf of Eagles Economic Community Development Corporation (EECDC) and our flagship youth program, Arrow Youth Leadership Council International, I write to invite you into a meaningful and historic partnership for the World Youth Peace Camp &amp; Summit, June 1–19 — an initiative that aligns directly with your commitment to vibrant, healthy, and connected communities.</w:t>
                            </w:r>
                          </w:p>
                          <w:p w14:paraId="3F7AE591"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At a time when our young people are navigating unprecedented social, technological, and global challenges, this program offers a constructive, hopeful, and action-oriented pathway forward. World Youth Peace is not simply a camp; it is a civic, cultural, and leadership experience that positions youth as co-designers of a more peaceful, equitable, and prosperous future.</w:t>
                            </w:r>
                          </w:p>
                          <w:p w14:paraId="68C5D2ED"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As the world prepares to visit Atlanta in 2026, it is both timely and befitting for our region to host an initiative of this nature — one that centers youth leadership, global unity, and peace through sport. World Youth Peace offers a powerful opportunity to showcase Atlanta and its surrounding cities not only as destinations for world-class athletics, but as leaders in youth development, cultural exchange, and civic innovation with international impact.</w:t>
                            </w:r>
                          </w:p>
                          <w:p w14:paraId="0839B37B"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Over the course of nineteen days, youth will engage in daily peace education, STEAM-driven solutions, humanitarian service projects, and leadership development grounded in Arrow’s Four Rules of Engagement: Thought Leadership, Change Leadership, Focused Leadership, and Servant Leadership. Soccer — the world’s most unifying sport — will serve as a central platform for teamwork, respect, and cross-cultural connection. We will also host a United Nations Day of World Diversity to celebrate the rich cultures represented in our region.</w:t>
                            </w:r>
                          </w:p>
                          <w:p w14:paraId="28A71FF2" w14:textId="77777777" w:rsidR="006B62D9" w:rsidRPr="00F876B0" w:rsidRDefault="006B62D9" w:rsidP="006B62D9">
                            <w:pPr>
                              <w:pStyle w:val="cvgsua"/>
                              <w:spacing w:before="0" w:beforeAutospacing="0" w:after="240" w:afterAutospacing="0"/>
                              <w:rPr>
                                <w:rStyle w:val="agcmg"/>
                                <w:sz w:val="26"/>
                                <w:szCs w:val="26"/>
                              </w:rPr>
                            </w:pPr>
                            <w:r w:rsidRPr="00F876B0">
                              <w:rPr>
                                <w:rStyle w:val="agcmg"/>
                                <w:sz w:val="26"/>
                                <w:szCs w:val="26"/>
                              </w:rPr>
                              <w:t xml:space="preserve">On June 18, youth will present their work at a Global Intergenerational Summit alongside national and international guests, community leaders, and institutional partners. On June 19, we will culminate in a Soccer Olympics and Ratification Day, where youth will officially adopt their </w:t>
                            </w:r>
                            <w:proofErr w:type="spellStart"/>
                            <w:r w:rsidRPr="00F876B0">
                              <w:rPr>
                                <w:rStyle w:val="agcmg"/>
                                <w:sz w:val="26"/>
                                <w:szCs w:val="26"/>
                              </w:rPr>
                              <w:t>GenZ</w:t>
                            </w:r>
                            <w:proofErr w:type="spellEnd"/>
                            <w:r w:rsidRPr="00F876B0">
                              <w:rPr>
                                <w:rStyle w:val="agcmg"/>
                                <w:sz w:val="26"/>
                                <w:szCs w:val="26"/>
                              </w:rPr>
                              <w:t xml:space="preserve"> Constitution and World Youth Peace Manifesto — a youth-authored declaration centered on Social Wellness, Social Justice, Social Economics, and Educational Equity.</w:t>
                            </w:r>
                          </w:p>
                          <w:p w14:paraId="2E814B7A" w14:textId="77777777" w:rsidR="004678C3" w:rsidRPr="002A7D8D" w:rsidRDefault="00F876B0" w:rsidP="002A7D8D">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In this spirit, we invite your city’s Parks and Recreation Department to deem your summer programming as the “Summer of World Peace,” and to join us on June 19 for our culminating World Peace Soccer Olympics and Ratification Celebration. Regardless of the structure of your summer sports program, this invitation is for your city to be represented in its individuality while unifying with others through world peace and diversity on June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FDB9F" id="_x0000_t202" coordsize="21600,21600" o:spt="202" path="m,l,21600r21600,l21600,xe">
                <v:stroke joinstyle="miter"/>
                <v:path gradientshapeok="t" o:connecttype="rect"/>
              </v:shapetype>
              <v:shape id="Text Box 22" o:spid="_x0000_s1026" type="#_x0000_t202" style="position:absolute;left:0;text-align:left;margin-left:-38.5pt;margin-top:11.15pt;width:547.4pt;height:60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" fillcolor="white [3201]" strokeweight=".5pt">
                <v:textbox>
                  <w:txbxContent>
                    <w:p w14:paraId="766B4782" w14:textId="77777777" w:rsidR="006B62D9" w:rsidRPr="00F876B0" w:rsidRDefault="006B62D9" w:rsidP="006B62D9">
                      <w:pPr>
                        <w:pStyle w:val="cvgsua"/>
                        <w:spacing w:before="0" w:beforeAutospacing="0" w:after="240" w:afterAutospacing="0"/>
                        <w:rPr>
                          <w:sz w:val="32"/>
                          <w:szCs w:val="32"/>
                        </w:rPr>
                      </w:pPr>
                      <w:r w:rsidRPr="00F876B0">
                        <w:rPr>
                          <w:rStyle w:val="agcmg"/>
                          <w:b/>
                          <w:bCs/>
                          <w:sz w:val="32"/>
                          <w:szCs w:val="32"/>
                        </w:rPr>
                        <w:t xml:space="preserve">Invitation to Partner: </w:t>
                      </w:r>
                    </w:p>
                    <w:p w14:paraId="0CA34070" w14:textId="77777777" w:rsidR="006B62D9" w:rsidRPr="00F876B0" w:rsidRDefault="006B62D9" w:rsidP="006B62D9">
                      <w:pPr>
                        <w:pStyle w:val="cvgsua"/>
                        <w:spacing w:before="0" w:beforeAutospacing="0" w:after="240" w:afterAutospacing="0"/>
                        <w:rPr>
                          <w:sz w:val="44"/>
                          <w:szCs w:val="44"/>
                        </w:rPr>
                      </w:pPr>
                      <w:r w:rsidRPr="00F876B0">
                        <w:rPr>
                          <w:rStyle w:val="agcmg"/>
                          <w:b/>
                          <w:bCs/>
                          <w:sz w:val="44"/>
                          <w:szCs w:val="44"/>
                        </w:rPr>
                        <w:t>World Youth Peace Camp &amp; Summit – June 1–19</w:t>
                      </w:r>
                    </w:p>
                    <w:p w14:paraId="6DEBC60D" w14:textId="44DDDEA7" w:rsidR="006B62D9" w:rsidRPr="00F876B0" w:rsidRDefault="006B62D9" w:rsidP="006B62D9">
                      <w:pPr>
                        <w:pStyle w:val="cvgsua"/>
                        <w:spacing w:before="0" w:beforeAutospacing="0" w:after="240" w:afterAutospacing="0"/>
                        <w:rPr>
                          <w:sz w:val="26"/>
                          <w:szCs w:val="26"/>
                        </w:rPr>
                      </w:pPr>
                      <w:r w:rsidRPr="00F876B0">
                        <w:rPr>
                          <w:rStyle w:val="agcmg"/>
                          <w:sz w:val="26"/>
                          <w:szCs w:val="26"/>
                        </w:rPr>
                        <w:t>Dear Parks &amp; Recreation Leadership,</w:t>
                      </w:r>
                    </w:p>
                    <w:p w14:paraId="0919D7DD"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On behalf of Eagles Economic Community Development Corporation (EECDC) and our flagship youth program, Arrow Youth Leadership Council International, I write to invite you into a meaningful and historic partnership for the World Youth Peace Camp &amp; Summit, June 1–19 — an initiative that aligns directly with your commitment to vibrant, healthy, and connected communities.</w:t>
                      </w:r>
                    </w:p>
                    <w:p w14:paraId="3F7AE591"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At a time when our young people are navigating unprecedented social, technological, and global challenges, this program offers a constructive, hopeful, and action-oriented pathway forward. World Youth Peace is not simply a camp; it is a civic, cultural, and leadership experience that positions youth as co-designers of a more peaceful, equitable, and prosperous future.</w:t>
                      </w:r>
                    </w:p>
                    <w:p w14:paraId="68C5D2ED"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As the world prepares to visit Atlanta in 2026, it is both timely and befitting for our region to host an initiative of this nature — one that centers youth leadership, global unity, and peace through sport. World Youth Peace offers a powerful opportunity to showcase Atlanta and its surrounding cities not only as destinations for world-class athletics, but as leaders in youth development, cultural exchange, and civic innovation with international impact.</w:t>
                      </w:r>
                    </w:p>
                    <w:p w14:paraId="0839B37B"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Over the course of nineteen days, youth will engage in daily peace education, STEAM-driven solutions, humanitarian service projects, and leadership development grounded in Arrow’s Four Rules of Engagement: Thought Leadership, Change Leadership, Focused Leadership, and Servant Leadership. Soccer — the world’s most unifying sport — will serve as a central platform for teamwork, respect, and cross-cultural connection. We will also host a United Nations Day of World Diversity to celebrate the rich cultures represented in our region.</w:t>
                      </w:r>
                    </w:p>
                    <w:p w14:paraId="28A71FF2" w14:textId="77777777" w:rsidR="006B62D9" w:rsidRPr="00F876B0" w:rsidRDefault="006B62D9" w:rsidP="006B62D9">
                      <w:pPr>
                        <w:pStyle w:val="cvgsua"/>
                        <w:spacing w:before="0" w:beforeAutospacing="0" w:after="240" w:afterAutospacing="0"/>
                        <w:rPr>
                          <w:rStyle w:val="agcmg"/>
                          <w:sz w:val="26"/>
                          <w:szCs w:val="26"/>
                        </w:rPr>
                      </w:pPr>
                      <w:r w:rsidRPr="00F876B0">
                        <w:rPr>
                          <w:rStyle w:val="agcmg"/>
                          <w:sz w:val="26"/>
                          <w:szCs w:val="26"/>
                        </w:rPr>
                        <w:t xml:space="preserve">On June 18, youth will present their work at a Global Intergenerational Summit alongside national and international guests, community leaders, and institutional partners. On June 19, we will culminate in a Soccer Olympics and Ratification Day, where youth will officially adopt their </w:t>
                      </w:r>
                      <w:proofErr w:type="spellStart"/>
                      <w:r w:rsidRPr="00F876B0">
                        <w:rPr>
                          <w:rStyle w:val="agcmg"/>
                          <w:sz w:val="26"/>
                          <w:szCs w:val="26"/>
                        </w:rPr>
                        <w:t>GenZ</w:t>
                      </w:r>
                      <w:proofErr w:type="spellEnd"/>
                      <w:r w:rsidRPr="00F876B0">
                        <w:rPr>
                          <w:rStyle w:val="agcmg"/>
                          <w:sz w:val="26"/>
                          <w:szCs w:val="26"/>
                        </w:rPr>
                        <w:t xml:space="preserve"> Constitution and World Youth Peace Manifesto — a youth-authored declaration centered on Social Wellness, Social Justice, Social Economics, and Educational Equity.</w:t>
                      </w:r>
                    </w:p>
                    <w:p w14:paraId="2E814B7A" w14:textId="77777777" w:rsidR="004678C3" w:rsidRPr="002A7D8D" w:rsidRDefault="00F876B0" w:rsidP="002A7D8D">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In this spirit, we invite your city’s Parks and Recreation Department to deem your summer programming as the “Summer of World Peace,” and to join us on June 19 for our culminating World Peace Soccer Olympics and Ratification Celebration. Regardless of the structure of your summer sports program, this invitation is for your city to be represented in its individuality while unifying with others through world peace and diversity on June 19.</w:t>
                      </w:r>
                    </w:p>
                  </w:txbxContent>
                </v:textbox>
              </v:shape>
            </w:pict>
          </mc:Fallback>
        </mc:AlternateContent>
      </w:r>
      <w:r>
        <w:rPr>
          <w:noProof/>
        </w:rPr>
        <w:drawing>
          <wp:anchor distT="0" distB="0" distL="114300" distR="114300" simplePos="0" relativeHeight="251666432" behindDoc="1" locked="0" layoutInCell="1" allowOverlap="1" wp14:anchorId="2F039795" wp14:editId="37DB0CF1">
            <wp:simplePos x="0" y="0"/>
            <wp:positionH relativeFrom="column">
              <wp:posOffset>-914400</wp:posOffset>
            </wp:positionH>
            <wp:positionV relativeFrom="paragraph">
              <wp:posOffset>-895985</wp:posOffset>
            </wp:positionV>
            <wp:extent cx="7790688" cy="1008211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790688" cy="10082115"/>
                    </a:xfrm>
                    <a:prstGeom prst="rect">
                      <a:avLst/>
                    </a:prstGeom>
                  </pic:spPr>
                </pic:pic>
              </a:graphicData>
            </a:graphic>
            <wp14:sizeRelH relativeFrom="page">
              <wp14:pctWidth>0</wp14:pctWidth>
            </wp14:sizeRelH>
            <wp14:sizeRelV relativeFrom="page">
              <wp14:pctHeight>0</wp14:pctHeight>
            </wp14:sizeRelV>
          </wp:anchor>
        </w:drawing>
      </w:r>
      <w:r w:rsidR="00BB0D28">
        <w:t>2</w:t>
      </w:r>
      <w:r w:rsidR="00BB0D28">
        <w:br w:type="page"/>
      </w:r>
    </w:p>
    <w:p w14:paraId="5DFBC921" w14:textId="77777777" w:rsidR="00D5705E" w:rsidRDefault="002A7D8D" w:rsidP="00BB0D28">
      <w:pPr>
        <w:spacing w:after="0"/>
        <w:ind w:right="10800"/>
      </w:pPr>
      <w:r>
        <w:rPr>
          <w:noProof/>
        </w:rPr>
        <w:lastRenderedPageBreak/>
        <w:drawing>
          <wp:anchor distT="0" distB="0" distL="114300" distR="114300" simplePos="0" relativeHeight="251659264" behindDoc="1" locked="0" layoutInCell="1" allowOverlap="1" wp14:anchorId="363E9E7F" wp14:editId="698C3CE9">
            <wp:simplePos x="0" y="0"/>
            <wp:positionH relativeFrom="column">
              <wp:posOffset>-914400</wp:posOffset>
            </wp:positionH>
            <wp:positionV relativeFrom="paragraph">
              <wp:posOffset>-914400</wp:posOffset>
            </wp:positionV>
            <wp:extent cx="7760970" cy="10043656"/>
            <wp:effectExtent l="0" t="0" r="0" b="2540"/>
            <wp:wrapNone/>
            <wp:docPr id="3" name="Picture 3" descr="A city skyline with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ity skyline with tall building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7218" cy="10051741"/>
                    </a:xfrm>
                    <a:prstGeom prst="rect">
                      <a:avLst/>
                    </a:prstGeom>
                  </pic:spPr>
                </pic:pic>
              </a:graphicData>
            </a:graphic>
            <wp14:sizeRelH relativeFrom="page">
              <wp14:pctWidth>0</wp14:pctWidth>
            </wp14:sizeRelH>
            <wp14:sizeRelV relativeFrom="page">
              <wp14:pctHeight>0</wp14:pctHeight>
            </wp14:sizeRelV>
          </wp:anchor>
        </w:drawing>
      </w:r>
      <w:r w:rsidR="004678C3">
        <w:rPr>
          <w:noProof/>
        </w:rPr>
        <mc:AlternateContent>
          <mc:Choice Requires="wps">
            <w:drawing>
              <wp:anchor distT="0" distB="0" distL="114300" distR="114300" simplePos="0" relativeHeight="251665408" behindDoc="0" locked="0" layoutInCell="1" allowOverlap="1" wp14:anchorId="02AF59A5" wp14:editId="1C0ECEA2">
                <wp:simplePos x="0" y="0"/>
                <wp:positionH relativeFrom="column">
                  <wp:posOffset>-508000</wp:posOffset>
                </wp:positionH>
                <wp:positionV relativeFrom="paragraph">
                  <wp:posOffset>144599</wp:posOffset>
                </wp:positionV>
                <wp:extent cx="6952252" cy="7373257"/>
                <wp:effectExtent l="0" t="0" r="7620" b="18415"/>
                <wp:wrapNone/>
                <wp:docPr id="24" name="Text Box 24"/>
                <wp:cNvGraphicFramePr/>
                <a:graphic xmlns:a="http://schemas.openxmlformats.org/drawingml/2006/main">
                  <a:graphicData uri="http://schemas.microsoft.com/office/word/2010/wordprocessingShape">
                    <wps:wsp>
                      <wps:cNvSpPr txBox="1"/>
                      <wps:spPr>
                        <a:xfrm>
                          <a:off x="0" y="0"/>
                          <a:ext cx="6952252" cy="7373257"/>
                        </a:xfrm>
                        <a:prstGeom prst="rect">
                          <a:avLst/>
                        </a:prstGeom>
                        <a:noFill/>
                        <a:ln w="6350">
                          <a:solidFill>
                            <a:prstClr val="black"/>
                          </a:solidFill>
                        </a:ln>
                      </wps:spPr>
                      <wps:txbx>
                        <w:txbxContent>
                          <w:p w14:paraId="74B4EDC8" w14:textId="7B8F4132" w:rsidR="006B62D9" w:rsidRPr="006B62D9" w:rsidRDefault="006B62D9" w:rsidP="0029670E">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To formally join as a Peace Partner, we invite your department to commit to the following:</w:t>
                            </w:r>
                          </w:p>
                          <w:p w14:paraId="5C130678" w14:textId="5C5ED611" w:rsidR="006B62D9" w:rsidRPr="00D01E5F" w:rsidRDefault="006B62D9" w:rsidP="00D01E5F">
                            <w:pPr>
                              <w:numPr>
                                <w:ilvl w:val="0"/>
                                <w:numId w:val="2"/>
                              </w:numPr>
                              <w:spacing w:before="100" w:beforeAutospacing="1" w:after="100" w:afterAutospacing="1" w:line="240" w:lineRule="auto"/>
                              <w:rPr>
                                <w:rFonts w:ascii="Times New Roman" w:eastAsia="Times New Roman" w:hAnsi="Times New Roman"/>
                                <w:b/>
                                <w:bCs/>
                                <w:color w:val="auto"/>
                                <w:sz w:val="26"/>
                                <w:szCs w:val="26"/>
                                <w:lang w:val="en-US" w:eastAsia="en-US"/>
                              </w:rPr>
                            </w:pPr>
                            <w:r w:rsidRPr="006B62D9">
                              <w:rPr>
                                <w:rFonts w:ascii="Times New Roman" w:eastAsia="Times New Roman" w:hAnsi="Times New Roman"/>
                                <w:color w:val="auto"/>
                                <w:sz w:val="26"/>
                                <w:szCs w:val="26"/>
                                <w:lang w:val="en-US" w:eastAsia="en-US"/>
                              </w:rPr>
                              <w:t xml:space="preserve">Become a Summer Peace Camp Site. Incorporate peace education into your summer curriculum. We will host Peace Facilitators Training on March 21 from 9:00 AM – 4:00 PM for </w:t>
                            </w:r>
                            <w:proofErr w:type="gramStart"/>
                            <w:r w:rsidRPr="006B62D9">
                              <w:rPr>
                                <w:rFonts w:ascii="Times New Roman" w:eastAsia="Times New Roman" w:hAnsi="Times New Roman"/>
                                <w:color w:val="auto"/>
                                <w:sz w:val="26"/>
                                <w:szCs w:val="26"/>
                                <w:lang w:val="en-US" w:eastAsia="en-US"/>
                              </w:rPr>
                              <w:t>all of</w:t>
                            </w:r>
                            <w:proofErr w:type="gramEnd"/>
                            <w:r w:rsidRPr="006B62D9">
                              <w:rPr>
                                <w:rFonts w:ascii="Times New Roman" w:eastAsia="Times New Roman" w:hAnsi="Times New Roman"/>
                                <w:color w:val="auto"/>
                                <w:sz w:val="26"/>
                                <w:szCs w:val="26"/>
                                <w:lang w:val="en-US" w:eastAsia="en-US"/>
                              </w:rPr>
                              <w:t xml:space="preserve"> our Peace Partners.</w:t>
                            </w:r>
                            <w:r w:rsidR="00D01E5F">
                              <w:rPr>
                                <w:rFonts w:ascii="Times New Roman" w:eastAsia="Times New Roman" w:hAnsi="Times New Roman"/>
                                <w:color w:val="auto"/>
                                <w:sz w:val="26"/>
                                <w:szCs w:val="26"/>
                                <w:lang w:val="en-US" w:eastAsia="en-US"/>
                              </w:rPr>
                              <w:t xml:space="preserve"> </w:t>
                            </w:r>
                            <w:r w:rsidR="00D01E5F" w:rsidRPr="00D01E5F">
                              <w:rPr>
                                <w:rFonts w:ascii="Times New Roman" w:eastAsia="Times New Roman" w:hAnsi="Times New Roman"/>
                                <w:b/>
                                <w:bCs/>
                                <w:color w:val="auto"/>
                                <w:sz w:val="26"/>
                                <w:szCs w:val="26"/>
                                <w:lang w:val="en-US" w:eastAsia="en-US"/>
                              </w:rPr>
                              <w:t>L</w:t>
                            </w:r>
                            <w:r w:rsidR="00D01E5F" w:rsidRPr="00D01E5F">
                              <w:rPr>
                                <w:rFonts w:ascii="Times New Roman" w:eastAsia="Times New Roman" w:hAnsi="Times New Roman"/>
                                <w:b/>
                                <w:bCs/>
                                <w:color w:val="auto"/>
                                <w:sz w:val="26"/>
                                <w:szCs w:val="26"/>
                                <w:lang w:val="en-US" w:eastAsia="en-US"/>
                              </w:rPr>
                              <w:t>ocation: Open Word Christian Ministries; 6230 GA Hwy. 92; Fairburn, GA 30213</w:t>
                            </w:r>
                          </w:p>
                          <w:p w14:paraId="60EC0A53" w14:textId="77777777" w:rsidR="006B62D9" w:rsidRPr="006B62D9" w:rsidRDefault="006B62D9" w:rsidP="006B62D9">
                            <w:pPr>
                              <w:numPr>
                                <w:ilvl w:val="0"/>
                                <w:numId w:val="3"/>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Delegate at least five (5) Youth Peace Ambassadors to represent your camp during the June 18 Summit.</w:t>
                            </w:r>
                          </w:p>
                          <w:p w14:paraId="5A54FF19" w14:textId="77777777" w:rsidR="006B62D9" w:rsidRPr="006B62D9" w:rsidRDefault="006B62D9" w:rsidP="006B62D9">
                            <w:pPr>
                              <w:numPr>
                                <w:ilvl w:val="0"/>
                                <w:numId w:val="4"/>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Bring your youth to the Closing Culminating Event on June 19. Represent your camp during the World Youth Peace Culminating Soccer and Ratification Day. We ask that your youth attend in your official camp attire.</w:t>
                            </w:r>
                          </w:p>
                          <w:p w14:paraId="09CB3FF9" w14:textId="77777777" w:rsidR="006B62D9" w:rsidRPr="006B62D9" w:rsidRDefault="006B62D9" w:rsidP="006B62D9">
                            <w:pPr>
                              <w:numPr>
                                <w:ilvl w:val="0"/>
                                <w:numId w:val="5"/>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Participate in the ratification ceremony. Details will be shared in the coming weeks.</w:t>
                            </w:r>
                          </w:p>
                          <w:p w14:paraId="5561D76C"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By partnering with World Youth Peace, your city will be investing in youth voice, community cohesion, and a forward-looking model of recreation that blends sport, service, and civic responsibility. More importantly, you will be standing alongside young people as they articulate a vision of peace that begins locally and resonates globally.</w:t>
                            </w:r>
                          </w:p>
                          <w:p w14:paraId="25922B45"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 xml:space="preserve">We would welcome the opportunity to meet with you and your team to explore how this partnership can best serve your community. Thank you for your leadership and your ongoing commitment to the young people and families you serve. Information on how </w:t>
                            </w:r>
                            <w:r w:rsidR="00F876B0" w:rsidRPr="006B62D9">
                              <w:rPr>
                                <w:rFonts w:ascii="Times New Roman" w:eastAsia="Times New Roman" w:hAnsi="Times New Roman"/>
                                <w:color w:val="auto"/>
                                <w:sz w:val="26"/>
                                <w:szCs w:val="26"/>
                                <w:lang w:val="en-US" w:eastAsia="en-US"/>
                              </w:rPr>
                              <w:t>proclamations</w:t>
                            </w:r>
                            <w:r w:rsidR="00F876B0">
                              <w:rPr>
                                <w:rFonts w:ascii="Times New Roman" w:eastAsia="Times New Roman" w:hAnsi="Times New Roman"/>
                                <w:color w:val="auto"/>
                                <w:sz w:val="26"/>
                                <w:szCs w:val="26"/>
                                <w:lang w:val="en-US" w:eastAsia="en-US"/>
                              </w:rPr>
                              <w:t>,</w:t>
                            </w:r>
                            <w:r w:rsidRPr="006B62D9">
                              <w:rPr>
                                <w:rFonts w:ascii="Times New Roman" w:eastAsia="Times New Roman" w:hAnsi="Times New Roman"/>
                                <w:color w:val="auto"/>
                                <w:sz w:val="26"/>
                                <w:szCs w:val="26"/>
                                <w:lang w:val="en-US" w:eastAsia="en-US"/>
                              </w:rPr>
                              <w:t xml:space="preserve"> resolutions</w:t>
                            </w:r>
                            <w:r w:rsidR="00F876B0">
                              <w:rPr>
                                <w:rFonts w:ascii="Times New Roman" w:eastAsia="Times New Roman" w:hAnsi="Times New Roman"/>
                                <w:color w:val="auto"/>
                                <w:sz w:val="26"/>
                                <w:szCs w:val="26"/>
                                <w:lang w:val="en-US" w:eastAsia="en-US"/>
                              </w:rPr>
                              <w:t>,</w:t>
                            </w:r>
                            <w:r w:rsidRPr="006B62D9">
                              <w:rPr>
                                <w:rFonts w:ascii="Times New Roman" w:eastAsia="Times New Roman" w:hAnsi="Times New Roman"/>
                                <w:color w:val="auto"/>
                                <w:sz w:val="26"/>
                                <w:szCs w:val="26"/>
                                <w:lang w:val="en-US" w:eastAsia="en-US"/>
                              </w:rPr>
                              <w:t xml:space="preserve"> and letters of support for this movement will be coming soon</w:t>
                            </w:r>
                          </w:p>
                          <w:p w14:paraId="7392B228"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b/>
                                <w:bCs/>
                                <w:color w:val="auto"/>
                                <w:sz w:val="26"/>
                                <w:szCs w:val="26"/>
                                <w:lang w:val="en-US" w:eastAsia="en-US"/>
                              </w:rPr>
                              <w:t>With respect and optimism,</w:t>
                            </w:r>
                          </w:p>
                          <w:p w14:paraId="5DC99C4B" w14:textId="77777777" w:rsidR="00F876B0"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b/>
                                <w:bCs/>
                                <w:color w:val="auto"/>
                                <w:sz w:val="26"/>
                                <w:szCs w:val="26"/>
                                <w:lang w:val="en-US" w:eastAsia="en-US"/>
                              </w:rPr>
                              <w:t>Dr. Maya Taylor</w:t>
                            </w:r>
                          </w:p>
                          <w:p w14:paraId="1A7DDB84"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Founder &amp; Executive Director</w:t>
                            </w:r>
                          </w:p>
                          <w:p w14:paraId="695B0A80"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Eagles Economic Community Development Corporation</w:t>
                            </w:r>
                          </w:p>
                          <w:p w14:paraId="64AECF80"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Flagship: Arrow Youth Leadership Council International</w:t>
                            </w:r>
                          </w:p>
                          <w:p w14:paraId="215B5D22" w14:textId="77777777" w:rsidR="00F876B0" w:rsidRDefault="00F876B0"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www.thesfayc.org</w:t>
                            </w:r>
                          </w:p>
                          <w:p w14:paraId="4910AFF3"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www.eagleseconomiccdc.org</w:t>
                            </w:r>
                          </w:p>
                          <w:p w14:paraId="203AEBE0" w14:textId="77777777" w:rsidR="004678C3" w:rsidRPr="00F876B0" w:rsidRDefault="004678C3" w:rsidP="006B62D9">
                            <w:pPr>
                              <w:spacing w:line="240"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59A5" id="Text Box 24" o:spid="_x0000_s1027" type="#_x0000_t202" style="position:absolute;margin-left:-40pt;margin-top:11.4pt;width:547.4pt;height:58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" filled="f" strokeweight=".5pt">
                <v:textbox>
                  <w:txbxContent>
                    <w:p w14:paraId="74B4EDC8" w14:textId="7B8F4132" w:rsidR="006B62D9" w:rsidRPr="006B62D9" w:rsidRDefault="006B62D9" w:rsidP="0029670E">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To formally join as a Peace Partner, we invite your department to commit to the following:</w:t>
                      </w:r>
                    </w:p>
                    <w:p w14:paraId="5C130678" w14:textId="5C5ED611" w:rsidR="006B62D9" w:rsidRPr="00D01E5F" w:rsidRDefault="006B62D9" w:rsidP="00D01E5F">
                      <w:pPr>
                        <w:numPr>
                          <w:ilvl w:val="0"/>
                          <w:numId w:val="2"/>
                        </w:numPr>
                        <w:spacing w:before="100" w:beforeAutospacing="1" w:after="100" w:afterAutospacing="1" w:line="240" w:lineRule="auto"/>
                        <w:rPr>
                          <w:rFonts w:ascii="Times New Roman" w:eastAsia="Times New Roman" w:hAnsi="Times New Roman"/>
                          <w:b/>
                          <w:bCs/>
                          <w:color w:val="auto"/>
                          <w:sz w:val="26"/>
                          <w:szCs w:val="26"/>
                          <w:lang w:val="en-US" w:eastAsia="en-US"/>
                        </w:rPr>
                      </w:pPr>
                      <w:r w:rsidRPr="006B62D9">
                        <w:rPr>
                          <w:rFonts w:ascii="Times New Roman" w:eastAsia="Times New Roman" w:hAnsi="Times New Roman"/>
                          <w:color w:val="auto"/>
                          <w:sz w:val="26"/>
                          <w:szCs w:val="26"/>
                          <w:lang w:val="en-US" w:eastAsia="en-US"/>
                        </w:rPr>
                        <w:t xml:space="preserve">Become a Summer Peace Camp Site. Incorporate peace education into your summer curriculum. We will host Peace Facilitators Training on March 21 from 9:00 AM – 4:00 PM for </w:t>
                      </w:r>
                      <w:proofErr w:type="gramStart"/>
                      <w:r w:rsidRPr="006B62D9">
                        <w:rPr>
                          <w:rFonts w:ascii="Times New Roman" w:eastAsia="Times New Roman" w:hAnsi="Times New Roman"/>
                          <w:color w:val="auto"/>
                          <w:sz w:val="26"/>
                          <w:szCs w:val="26"/>
                          <w:lang w:val="en-US" w:eastAsia="en-US"/>
                        </w:rPr>
                        <w:t>all of</w:t>
                      </w:r>
                      <w:proofErr w:type="gramEnd"/>
                      <w:r w:rsidRPr="006B62D9">
                        <w:rPr>
                          <w:rFonts w:ascii="Times New Roman" w:eastAsia="Times New Roman" w:hAnsi="Times New Roman"/>
                          <w:color w:val="auto"/>
                          <w:sz w:val="26"/>
                          <w:szCs w:val="26"/>
                          <w:lang w:val="en-US" w:eastAsia="en-US"/>
                        </w:rPr>
                        <w:t xml:space="preserve"> our Peace Partners.</w:t>
                      </w:r>
                      <w:r w:rsidR="00D01E5F">
                        <w:rPr>
                          <w:rFonts w:ascii="Times New Roman" w:eastAsia="Times New Roman" w:hAnsi="Times New Roman"/>
                          <w:color w:val="auto"/>
                          <w:sz w:val="26"/>
                          <w:szCs w:val="26"/>
                          <w:lang w:val="en-US" w:eastAsia="en-US"/>
                        </w:rPr>
                        <w:t xml:space="preserve"> </w:t>
                      </w:r>
                      <w:r w:rsidR="00D01E5F" w:rsidRPr="00D01E5F">
                        <w:rPr>
                          <w:rFonts w:ascii="Times New Roman" w:eastAsia="Times New Roman" w:hAnsi="Times New Roman"/>
                          <w:b/>
                          <w:bCs/>
                          <w:color w:val="auto"/>
                          <w:sz w:val="26"/>
                          <w:szCs w:val="26"/>
                          <w:lang w:val="en-US" w:eastAsia="en-US"/>
                        </w:rPr>
                        <w:t>L</w:t>
                      </w:r>
                      <w:r w:rsidR="00D01E5F" w:rsidRPr="00D01E5F">
                        <w:rPr>
                          <w:rFonts w:ascii="Times New Roman" w:eastAsia="Times New Roman" w:hAnsi="Times New Roman"/>
                          <w:b/>
                          <w:bCs/>
                          <w:color w:val="auto"/>
                          <w:sz w:val="26"/>
                          <w:szCs w:val="26"/>
                          <w:lang w:val="en-US" w:eastAsia="en-US"/>
                        </w:rPr>
                        <w:t>ocation: Open Word Christian Ministries; 6230 GA Hwy. 92; Fairburn, GA 30213</w:t>
                      </w:r>
                    </w:p>
                    <w:p w14:paraId="60EC0A53" w14:textId="77777777" w:rsidR="006B62D9" w:rsidRPr="006B62D9" w:rsidRDefault="006B62D9" w:rsidP="006B62D9">
                      <w:pPr>
                        <w:numPr>
                          <w:ilvl w:val="0"/>
                          <w:numId w:val="3"/>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Delegate at least five (5) Youth Peace Ambassadors to represent your camp during the June 18 Summit.</w:t>
                      </w:r>
                    </w:p>
                    <w:p w14:paraId="5A54FF19" w14:textId="77777777" w:rsidR="006B62D9" w:rsidRPr="006B62D9" w:rsidRDefault="006B62D9" w:rsidP="006B62D9">
                      <w:pPr>
                        <w:numPr>
                          <w:ilvl w:val="0"/>
                          <w:numId w:val="4"/>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Bring your youth to the Closing Culminating Event on June 19. Represent your camp during the World Youth Peace Culminating Soccer and Ratification Day. We ask that your youth attend in your official camp attire.</w:t>
                      </w:r>
                    </w:p>
                    <w:p w14:paraId="09CB3FF9" w14:textId="77777777" w:rsidR="006B62D9" w:rsidRPr="006B62D9" w:rsidRDefault="006B62D9" w:rsidP="006B62D9">
                      <w:pPr>
                        <w:numPr>
                          <w:ilvl w:val="0"/>
                          <w:numId w:val="5"/>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Participate in the ratification ceremony. Details will be shared in the coming weeks.</w:t>
                      </w:r>
                    </w:p>
                    <w:p w14:paraId="5561D76C"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By partnering with World Youth Peace, your city will be investing in youth voice, community cohesion, and a forward-looking model of recreation that blends sport, service, and civic responsibility. More importantly, you will be standing alongside young people as they articulate a vision of peace that begins locally and resonates globally.</w:t>
                      </w:r>
                    </w:p>
                    <w:p w14:paraId="25922B45"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 xml:space="preserve">We would welcome the opportunity to meet with you and your team to explore how this partnership can best serve your community. Thank you for your leadership and your ongoing commitment to the young people and families you serve. Information on how </w:t>
                      </w:r>
                      <w:r w:rsidR="00F876B0" w:rsidRPr="006B62D9">
                        <w:rPr>
                          <w:rFonts w:ascii="Times New Roman" w:eastAsia="Times New Roman" w:hAnsi="Times New Roman"/>
                          <w:color w:val="auto"/>
                          <w:sz w:val="26"/>
                          <w:szCs w:val="26"/>
                          <w:lang w:val="en-US" w:eastAsia="en-US"/>
                        </w:rPr>
                        <w:t>proclamations</w:t>
                      </w:r>
                      <w:r w:rsidR="00F876B0">
                        <w:rPr>
                          <w:rFonts w:ascii="Times New Roman" w:eastAsia="Times New Roman" w:hAnsi="Times New Roman"/>
                          <w:color w:val="auto"/>
                          <w:sz w:val="26"/>
                          <w:szCs w:val="26"/>
                          <w:lang w:val="en-US" w:eastAsia="en-US"/>
                        </w:rPr>
                        <w:t>,</w:t>
                      </w:r>
                      <w:r w:rsidRPr="006B62D9">
                        <w:rPr>
                          <w:rFonts w:ascii="Times New Roman" w:eastAsia="Times New Roman" w:hAnsi="Times New Roman"/>
                          <w:color w:val="auto"/>
                          <w:sz w:val="26"/>
                          <w:szCs w:val="26"/>
                          <w:lang w:val="en-US" w:eastAsia="en-US"/>
                        </w:rPr>
                        <w:t xml:space="preserve"> resolutions</w:t>
                      </w:r>
                      <w:r w:rsidR="00F876B0">
                        <w:rPr>
                          <w:rFonts w:ascii="Times New Roman" w:eastAsia="Times New Roman" w:hAnsi="Times New Roman"/>
                          <w:color w:val="auto"/>
                          <w:sz w:val="26"/>
                          <w:szCs w:val="26"/>
                          <w:lang w:val="en-US" w:eastAsia="en-US"/>
                        </w:rPr>
                        <w:t>,</w:t>
                      </w:r>
                      <w:r w:rsidRPr="006B62D9">
                        <w:rPr>
                          <w:rFonts w:ascii="Times New Roman" w:eastAsia="Times New Roman" w:hAnsi="Times New Roman"/>
                          <w:color w:val="auto"/>
                          <w:sz w:val="26"/>
                          <w:szCs w:val="26"/>
                          <w:lang w:val="en-US" w:eastAsia="en-US"/>
                        </w:rPr>
                        <w:t xml:space="preserve"> and letters of support for this movement will be coming soon</w:t>
                      </w:r>
                    </w:p>
                    <w:p w14:paraId="7392B228"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b/>
                          <w:bCs/>
                          <w:color w:val="auto"/>
                          <w:sz w:val="26"/>
                          <w:szCs w:val="26"/>
                          <w:lang w:val="en-US" w:eastAsia="en-US"/>
                        </w:rPr>
                        <w:t>With respect and optimism,</w:t>
                      </w:r>
                    </w:p>
                    <w:p w14:paraId="5DC99C4B" w14:textId="77777777" w:rsidR="00F876B0"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b/>
                          <w:bCs/>
                          <w:color w:val="auto"/>
                          <w:sz w:val="26"/>
                          <w:szCs w:val="26"/>
                          <w:lang w:val="en-US" w:eastAsia="en-US"/>
                        </w:rPr>
                        <w:t>Dr. Maya Taylor</w:t>
                      </w:r>
                    </w:p>
                    <w:p w14:paraId="1A7DDB84"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Founder &amp; Executive Director</w:t>
                      </w:r>
                    </w:p>
                    <w:p w14:paraId="695B0A80"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Eagles Economic Community Development Corporation</w:t>
                      </w:r>
                    </w:p>
                    <w:p w14:paraId="64AECF80"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Flagship: Arrow Youth Leadership Council International</w:t>
                      </w:r>
                    </w:p>
                    <w:p w14:paraId="215B5D22" w14:textId="77777777" w:rsidR="00F876B0" w:rsidRDefault="00F876B0"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www.thesfayc.org</w:t>
                      </w:r>
                    </w:p>
                    <w:p w14:paraId="4910AFF3"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www.eagleseconomiccdc.org</w:t>
                      </w:r>
                    </w:p>
                    <w:p w14:paraId="203AEBE0" w14:textId="77777777" w:rsidR="004678C3" w:rsidRPr="00F876B0" w:rsidRDefault="004678C3" w:rsidP="006B62D9">
                      <w:pPr>
                        <w:spacing w:line="240" w:lineRule="auto"/>
                        <w:rPr>
                          <w:sz w:val="26"/>
                          <w:szCs w:val="26"/>
                        </w:rPr>
                      </w:pPr>
                    </w:p>
                  </w:txbxContent>
                </v:textbox>
              </v:shape>
            </w:pict>
          </mc:Fallback>
        </mc:AlternateContent>
      </w:r>
    </w:p>
    <w:sectPr w:rsidR="00D5705E" w:rsidSect="009F1422">
      <w:pgSz w:w="12240" w:h="15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5DD4F" w14:textId="77777777" w:rsidR="00160E3E" w:rsidRDefault="00160E3E" w:rsidP="009F1422">
      <w:pPr>
        <w:spacing w:after="0" w:line="240" w:lineRule="auto"/>
      </w:pPr>
      <w:r>
        <w:separator/>
      </w:r>
    </w:p>
  </w:endnote>
  <w:endnote w:type="continuationSeparator" w:id="0">
    <w:p w14:paraId="52932AC6" w14:textId="77777777" w:rsidR="00160E3E" w:rsidRDefault="00160E3E" w:rsidP="009F1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3D4DA" w14:textId="77777777" w:rsidR="00160E3E" w:rsidRDefault="00160E3E" w:rsidP="009F1422">
      <w:pPr>
        <w:spacing w:after="0" w:line="240" w:lineRule="auto"/>
      </w:pPr>
      <w:r>
        <w:separator/>
      </w:r>
    </w:p>
  </w:footnote>
  <w:footnote w:type="continuationSeparator" w:id="0">
    <w:p w14:paraId="762AA538" w14:textId="77777777" w:rsidR="00160E3E" w:rsidRDefault="00160E3E" w:rsidP="009F14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40AE7"/>
    <w:multiLevelType w:val="multilevel"/>
    <w:tmpl w:val="F8C2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81002"/>
    <w:multiLevelType w:val="multilevel"/>
    <w:tmpl w:val="8B54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400AD7"/>
    <w:multiLevelType w:val="multilevel"/>
    <w:tmpl w:val="FC82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AA0E5D"/>
    <w:multiLevelType w:val="multilevel"/>
    <w:tmpl w:val="7716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4D281F"/>
    <w:multiLevelType w:val="multilevel"/>
    <w:tmpl w:val="ED8E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8220540">
    <w:abstractNumId w:val="3"/>
  </w:num>
  <w:num w:numId="2" w16cid:durableId="614874644">
    <w:abstractNumId w:val="0"/>
  </w:num>
  <w:num w:numId="3" w16cid:durableId="1114246545">
    <w:abstractNumId w:val="2"/>
  </w:num>
  <w:num w:numId="4" w16cid:durableId="671494942">
    <w:abstractNumId w:val="4"/>
  </w:num>
  <w:num w:numId="5" w16cid:durableId="1313831808">
    <w:abstractNumId w:val="1"/>
  </w:num>
  <w:num w:numId="6" w16cid:durableId="123385397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05E"/>
    <w:rsid w:val="00160E3E"/>
    <w:rsid w:val="0029670E"/>
    <w:rsid w:val="002A7D8D"/>
    <w:rsid w:val="004678C3"/>
    <w:rsid w:val="00697D6C"/>
    <w:rsid w:val="006B62D9"/>
    <w:rsid w:val="006C0DAA"/>
    <w:rsid w:val="0090049F"/>
    <w:rsid w:val="009F1422"/>
    <w:rsid w:val="00A65B02"/>
    <w:rsid w:val="00B51899"/>
    <w:rsid w:val="00BB0D28"/>
    <w:rsid w:val="00C973F7"/>
    <w:rsid w:val="00D01E5F"/>
    <w:rsid w:val="00D5705E"/>
    <w:rsid w:val="00DA753B"/>
    <w:rsid w:val="00ED66B6"/>
    <w:rsid w:val="00F2012D"/>
    <w:rsid w:val="00F8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4097B"/>
  <w15:docId w15:val="{AA1966C8-938D-8E41-926D-86713E88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Times New Roman"/>
      <w:color w:val="000000"/>
      <w:sz w:val="22"/>
      <w:lang w:val="en" w:eastAsia="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4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422"/>
    <w:rPr>
      <w:rFonts w:ascii="Calibri" w:eastAsia="Calibri" w:hAnsi="Calibri" w:cs="Times New Roman"/>
      <w:color w:val="000000"/>
      <w:sz w:val="22"/>
      <w:lang w:val="en" w:eastAsia="en"/>
    </w:rPr>
  </w:style>
  <w:style w:type="paragraph" w:styleId="Footer">
    <w:name w:val="footer"/>
    <w:basedOn w:val="Normal"/>
    <w:link w:val="FooterChar"/>
    <w:uiPriority w:val="99"/>
    <w:unhideWhenUsed/>
    <w:rsid w:val="009F14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422"/>
    <w:rPr>
      <w:rFonts w:ascii="Calibri" w:eastAsia="Calibri" w:hAnsi="Calibri" w:cs="Times New Roman"/>
      <w:color w:val="000000"/>
      <w:sz w:val="22"/>
      <w:lang w:val="en" w:eastAsia="en"/>
    </w:rPr>
  </w:style>
  <w:style w:type="paragraph" w:styleId="Revision">
    <w:name w:val="Revision"/>
    <w:hidden/>
    <w:uiPriority w:val="99"/>
    <w:semiHidden/>
    <w:rsid w:val="00BB0D28"/>
    <w:rPr>
      <w:rFonts w:ascii="Calibri" w:eastAsia="Calibri" w:hAnsi="Calibri" w:cs="Times New Roman"/>
      <w:color w:val="000000"/>
      <w:sz w:val="22"/>
      <w:lang w:val="en" w:eastAsia="en"/>
    </w:rPr>
  </w:style>
  <w:style w:type="paragraph" w:customStyle="1" w:styleId="cvgsua">
    <w:name w:val="cvgsua"/>
    <w:basedOn w:val="Normal"/>
    <w:rsid w:val="006B62D9"/>
    <w:pPr>
      <w:spacing w:before="100" w:beforeAutospacing="1" w:after="100" w:afterAutospacing="1" w:line="240" w:lineRule="auto"/>
    </w:pPr>
    <w:rPr>
      <w:rFonts w:ascii="Times New Roman" w:eastAsia="Times New Roman" w:hAnsi="Times New Roman"/>
      <w:color w:val="auto"/>
      <w:sz w:val="24"/>
      <w:lang w:val="en-US" w:eastAsia="en-US"/>
    </w:rPr>
  </w:style>
  <w:style w:type="character" w:customStyle="1" w:styleId="agcmg">
    <w:name w:val="a_gcmg"/>
    <w:basedOn w:val="DefaultParagraphFont"/>
    <w:rsid w:val="006B62D9"/>
  </w:style>
  <w:style w:type="character" w:styleId="Hyperlink">
    <w:name w:val="Hyperlink"/>
    <w:basedOn w:val="DefaultParagraphFont"/>
    <w:uiPriority w:val="99"/>
    <w:unhideWhenUsed/>
    <w:rsid w:val="00F876B0"/>
    <w:rPr>
      <w:color w:val="0563C1" w:themeColor="hyperlink"/>
      <w:u w:val="single"/>
    </w:rPr>
  </w:style>
  <w:style w:type="character" w:styleId="UnresolvedMention">
    <w:name w:val="Unresolved Mention"/>
    <w:basedOn w:val="DefaultParagraphFont"/>
    <w:uiPriority w:val="99"/>
    <w:semiHidden/>
    <w:unhideWhenUsed/>
    <w:rsid w:val="00F87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401660">
      <w:bodyDiv w:val="1"/>
      <w:marLeft w:val="0"/>
      <w:marRight w:val="0"/>
      <w:marTop w:val="0"/>
      <w:marBottom w:val="0"/>
      <w:divBdr>
        <w:top w:val="none" w:sz="0" w:space="0" w:color="auto"/>
        <w:left w:val="none" w:sz="0" w:space="0" w:color="auto"/>
        <w:bottom w:val="none" w:sz="0" w:space="0" w:color="auto"/>
        <w:right w:val="none" w:sz="0" w:space="0" w:color="auto"/>
      </w:divBdr>
    </w:div>
    <w:div w:id="1225261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657F0-3496-9041-9D8D-EA9C54E5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Words>
  <Characters>4</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Invitation to Partner: World Youth Peace Camp &amp; Summit – June 1–19 Dear Mayor and Parks &amp; Recreation Leadership, On behalf of Eagles Economic Community Development Corporation (EECDC) and our flagship youth program, Arrow Youth Leadership Council</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Partner: World Youth Peace Camp &amp; Summit – June 1–19 Dear Mayor and Parks &amp; Recreation Leadership, On behalf of Eagles Economic Community Development Corporation (EECDC) and our flagship youth program, Arrow Youth Leadership Council</dc:title>
  <dc:subject/>
  <dc:creator>Sara Thompson</dc:creator>
  <cp:keywords>DAHAUqzd8U4,BADifaK6TIU,0</cp:keywords>
  <cp:lastModifiedBy>DEBRA WILLIAMS</cp:lastModifiedBy>
  <cp:revision>3</cp:revision>
  <dcterms:created xsi:type="dcterms:W3CDTF">2026-02-12T23:29:00Z</dcterms:created>
  <dcterms:modified xsi:type="dcterms:W3CDTF">2026-02-13T18:32:00Z</dcterms:modified>
</cp:coreProperties>
</file>