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AFFFF" w14:textId="77777777" w:rsidR="00BB0D28" w:rsidRDefault="002A7D8D" w:rsidP="00F876B0">
      <w:pPr>
        <w:spacing w:after="0"/>
        <w:ind w:left="-1440" w:right="10800"/>
      </w:pPr>
      <w:r>
        <w:rPr>
          <w:noProof/>
        </w:rPr>
        <mc:AlternateContent>
          <mc:Choice Requires="wps">
            <w:drawing>
              <wp:anchor distT="0" distB="0" distL="114300" distR="114300" simplePos="0" relativeHeight="251661312" behindDoc="0" locked="0" layoutInCell="1" allowOverlap="1" wp14:anchorId="1F5FDB9F" wp14:editId="3B791411">
                <wp:simplePos x="0" y="0"/>
                <wp:positionH relativeFrom="column">
                  <wp:posOffset>-488731</wp:posOffset>
                </wp:positionH>
                <wp:positionV relativeFrom="paragraph">
                  <wp:posOffset>141890</wp:posOffset>
                </wp:positionV>
                <wp:extent cx="6951980" cy="7725103"/>
                <wp:effectExtent l="0" t="0" r="7620" b="9525"/>
                <wp:wrapNone/>
                <wp:docPr id="22" name="Text Box 22"/>
                <wp:cNvGraphicFramePr/>
                <a:graphic xmlns:a="http://schemas.openxmlformats.org/drawingml/2006/main">
                  <a:graphicData uri="http://schemas.microsoft.com/office/word/2010/wordprocessingShape">
                    <wps:wsp>
                      <wps:cNvSpPr txBox="1"/>
                      <wps:spPr>
                        <a:xfrm>
                          <a:off x="0" y="0"/>
                          <a:ext cx="6951980" cy="7725103"/>
                        </a:xfrm>
                        <a:prstGeom prst="rect">
                          <a:avLst/>
                        </a:prstGeom>
                        <a:solidFill>
                          <a:schemeClr val="lt1"/>
                        </a:solidFill>
                        <a:ln w="6350">
                          <a:solidFill>
                            <a:prstClr val="black"/>
                          </a:solidFill>
                        </a:ln>
                      </wps:spPr>
                      <wps:txbx>
                        <w:txbxContent>
                          <w:p w14:paraId="766B4782" w14:textId="77777777" w:rsidR="006B62D9" w:rsidRPr="00F876B0" w:rsidRDefault="006B62D9" w:rsidP="006B62D9">
                            <w:pPr>
                              <w:pStyle w:val="cvgsua"/>
                              <w:spacing w:before="0" w:beforeAutospacing="0" w:after="240" w:afterAutospacing="0"/>
                              <w:rPr>
                                <w:sz w:val="32"/>
                                <w:szCs w:val="32"/>
                              </w:rPr>
                            </w:pPr>
                            <w:r w:rsidRPr="00F876B0">
                              <w:rPr>
                                <w:rStyle w:val="agcmg"/>
                                <w:b/>
                                <w:bCs/>
                                <w:sz w:val="32"/>
                                <w:szCs w:val="32"/>
                              </w:rPr>
                              <w:t xml:space="preserve">Invitation to Partner: </w:t>
                            </w:r>
                          </w:p>
                          <w:p w14:paraId="0CA34070" w14:textId="77777777" w:rsidR="006B62D9" w:rsidRPr="00F876B0" w:rsidRDefault="006B62D9" w:rsidP="006B62D9">
                            <w:pPr>
                              <w:pStyle w:val="cvgsua"/>
                              <w:spacing w:before="0" w:beforeAutospacing="0" w:after="240" w:afterAutospacing="0"/>
                              <w:rPr>
                                <w:sz w:val="44"/>
                                <w:szCs w:val="44"/>
                              </w:rPr>
                            </w:pPr>
                            <w:r w:rsidRPr="00F876B0">
                              <w:rPr>
                                <w:rStyle w:val="agcmg"/>
                                <w:b/>
                                <w:bCs/>
                                <w:sz w:val="44"/>
                                <w:szCs w:val="44"/>
                              </w:rPr>
                              <w:t>World Youth Peace Camp &amp; Summit – June 1–19</w:t>
                            </w:r>
                          </w:p>
                          <w:p w14:paraId="6DEBC60D" w14:textId="0015A058" w:rsidR="006B62D9" w:rsidRPr="00F876B0" w:rsidRDefault="006B62D9" w:rsidP="006B62D9">
                            <w:pPr>
                              <w:pStyle w:val="cvgsua"/>
                              <w:spacing w:before="0" w:beforeAutospacing="0" w:after="240" w:afterAutospacing="0"/>
                              <w:rPr>
                                <w:sz w:val="26"/>
                                <w:szCs w:val="26"/>
                              </w:rPr>
                            </w:pPr>
                            <w:r w:rsidRPr="00F876B0">
                              <w:rPr>
                                <w:rStyle w:val="agcmg"/>
                                <w:sz w:val="26"/>
                                <w:szCs w:val="26"/>
                              </w:rPr>
                              <w:t>Dear Mayor</w:t>
                            </w:r>
                            <w:r w:rsidR="006A35CE">
                              <w:rPr>
                                <w:rStyle w:val="agcmg"/>
                                <w:sz w:val="26"/>
                                <w:szCs w:val="26"/>
                              </w:rPr>
                              <w:t>,</w:t>
                            </w:r>
                          </w:p>
                          <w:p w14:paraId="0919D7DD" w14:textId="77777777" w:rsidR="006B62D9" w:rsidRPr="00F876B0" w:rsidRDefault="006B62D9" w:rsidP="006B62D9">
                            <w:pPr>
                              <w:pStyle w:val="cvgsua"/>
                              <w:spacing w:before="0" w:beforeAutospacing="0" w:after="240" w:afterAutospacing="0"/>
                              <w:rPr>
                                <w:sz w:val="26"/>
                                <w:szCs w:val="26"/>
                              </w:rPr>
                            </w:pPr>
                            <w:r w:rsidRPr="00F876B0">
                              <w:rPr>
                                <w:rStyle w:val="agcmg"/>
                                <w:sz w:val="26"/>
                                <w:szCs w:val="26"/>
                              </w:rPr>
                              <w:t>On behalf of Eagles Economic Community Development Corporation (EECDC) and our flagship youth program, Arrow Youth Leadership Council International, I write to invite you into a meaningful and historic partnership for the World Youth Peace Camp &amp; Summit, June 1–19 — an initiative that aligns directly with your commitment to vibrant, healthy, and connected communities.</w:t>
                            </w:r>
                          </w:p>
                          <w:p w14:paraId="3F7AE591" w14:textId="77777777" w:rsidR="006B62D9" w:rsidRPr="00F876B0" w:rsidRDefault="006B62D9" w:rsidP="006B62D9">
                            <w:pPr>
                              <w:pStyle w:val="cvgsua"/>
                              <w:spacing w:before="0" w:beforeAutospacing="0" w:after="240" w:afterAutospacing="0"/>
                              <w:rPr>
                                <w:sz w:val="26"/>
                                <w:szCs w:val="26"/>
                              </w:rPr>
                            </w:pPr>
                            <w:r w:rsidRPr="00F876B0">
                              <w:rPr>
                                <w:rStyle w:val="agcmg"/>
                                <w:sz w:val="26"/>
                                <w:szCs w:val="26"/>
                              </w:rPr>
                              <w:t>At a time when our young people are navigating unprecedented social, technological, and global challenges, this program offers a constructive, hopeful, and action-oriented pathway forward. World Youth Peace is not simply a camp; it is a civic, cultural, and leadership experience that positions youth as co-designers of a more peaceful, equitable, and prosperous future.</w:t>
                            </w:r>
                          </w:p>
                          <w:p w14:paraId="68C5D2ED" w14:textId="77777777" w:rsidR="006B62D9" w:rsidRPr="00F876B0" w:rsidRDefault="006B62D9" w:rsidP="006B62D9">
                            <w:pPr>
                              <w:pStyle w:val="cvgsua"/>
                              <w:spacing w:before="0" w:beforeAutospacing="0" w:after="240" w:afterAutospacing="0"/>
                              <w:rPr>
                                <w:sz w:val="26"/>
                                <w:szCs w:val="26"/>
                              </w:rPr>
                            </w:pPr>
                            <w:r w:rsidRPr="00F876B0">
                              <w:rPr>
                                <w:rStyle w:val="agcmg"/>
                                <w:sz w:val="26"/>
                                <w:szCs w:val="26"/>
                              </w:rPr>
                              <w:t>As the world prepares to visit Atlanta in 2026, it is both timely and befitting for our region to host an initiative of this nature — one that centers youth leadership, global unity, and peace through sport. World Youth Peace offers a powerful opportunity to showcase Atlanta and its surrounding cities not only as destinations for world-class athletics, but as leaders in youth development, cultural exchange, and civic innovation with international impact.</w:t>
                            </w:r>
                          </w:p>
                          <w:p w14:paraId="0839B37B" w14:textId="77777777" w:rsidR="006B62D9" w:rsidRPr="00F876B0" w:rsidRDefault="006B62D9" w:rsidP="006B62D9">
                            <w:pPr>
                              <w:pStyle w:val="cvgsua"/>
                              <w:spacing w:before="0" w:beforeAutospacing="0" w:after="240" w:afterAutospacing="0"/>
                              <w:rPr>
                                <w:sz w:val="26"/>
                                <w:szCs w:val="26"/>
                              </w:rPr>
                            </w:pPr>
                            <w:r w:rsidRPr="00F876B0">
                              <w:rPr>
                                <w:rStyle w:val="agcmg"/>
                                <w:sz w:val="26"/>
                                <w:szCs w:val="26"/>
                              </w:rPr>
                              <w:t>Over the course of nineteen days, youth will engage in daily peace education, STEAM-driven solutions, humanitarian service projects, and leadership development grounded in Arrow’s Four Rules of Engagement: Thought Leadership, Change Leadership, Focused Leadership, and Servant Leadership. Soccer — the world’s most unifying sport — will serve as a central platform for teamwork, respect, and cross-cultural connection. We will also host a United Nations Day of World Diversity to celebrate the rich cultures represented in our region.</w:t>
                            </w:r>
                          </w:p>
                          <w:p w14:paraId="28A71FF2" w14:textId="77777777" w:rsidR="006B62D9" w:rsidRPr="00F876B0" w:rsidRDefault="006B62D9" w:rsidP="006B62D9">
                            <w:pPr>
                              <w:pStyle w:val="cvgsua"/>
                              <w:spacing w:before="0" w:beforeAutospacing="0" w:after="240" w:afterAutospacing="0"/>
                              <w:rPr>
                                <w:rStyle w:val="agcmg"/>
                                <w:sz w:val="26"/>
                                <w:szCs w:val="26"/>
                              </w:rPr>
                            </w:pPr>
                            <w:r w:rsidRPr="00F876B0">
                              <w:rPr>
                                <w:rStyle w:val="agcmg"/>
                                <w:sz w:val="26"/>
                                <w:szCs w:val="26"/>
                              </w:rPr>
                              <w:t xml:space="preserve">On June 18, youth will present their work at a Global Intergenerational Summit alongside national and international guests, community leaders, and institutional partners. On June 19, we will culminate in a Soccer Olympics and Ratification Day, where youth will officially adopt their </w:t>
                            </w:r>
                            <w:proofErr w:type="spellStart"/>
                            <w:r w:rsidRPr="00F876B0">
                              <w:rPr>
                                <w:rStyle w:val="agcmg"/>
                                <w:sz w:val="26"/>
                                <w:szCs w:val="26"/>
                              </w:rPr>
                              <w:t>GenZ</w:t>
                            </w:r>
                            <w:proofErr w:type="spellEnd"/>
                            <w:r w:rsidRPr="00F876B0">
                              <w:rPr>
                                <w:rStyle w:val="agcmg"/>
                                <w:sz w:val="26"/>
                                <w:szCs w:val="26"/>
                              </w:rPr>
                              <w:t xml:space="preserve"> Constitution and World Youth Peace Manifesto — a youth-authored declaration centered on Social Wellness, Social Justice, Social Economics, and Educational Equity.</w:t>
                            </w:r>
                          </w:p>
                          <w:p w14:paraId="2E814B7A" w14:textId="77777777" w:rsidR="004678C3" w:rsidRPr="002A7D8D" w:rsidRDefault="00F876B0" w:rsidP="002A7D8D">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In this spirit, we invite your city’s Parks and Recreation Department to deem your summer programming as the “Summer of World Peace,” and to join us on June 19 for our culminating World Peace Soccer Olympics and Ratification Celebration. Regardless of the structure of your summer sports program, this invitation is for your city to be represented in its individuality while unifying with others through world peace and diversity on June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FDB9F" id="_x0000_t202" coordsize="21600,21600" o:spt="202" path="m,l,21600r21600,l21600,xe">
                <v:stroke joinstyle="miter"/>
                <v:path gradientshapeok="t" o:connecttype="rect"/>
              </v:shapetype>
              <v:shape id="Text Box 22" o:spid="_x0000_s1026" type="#_x0000_t202" style="position:absolute;left:0;text-align:left;margin-left:-38.5pt;margin-top:11.15pt;width:547.4pt;height:60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" fillcolor="white [3201]" strokeweight=".5pt">
                <v:textbox>
                  <w:txbxContent>
                    <w:p w14:paraId="766B4782" w14:textId="77777777" w:rsidR="006B62D9" w:rsidRPr="00F876B0" w:rsidRDefault="006B62D9" w:rsidP="006B62D9">
                      <w:pPr>
                        <w:pStyle w:val="cvgsua"/>
                        <w:spacing w:before="0" w:beforeAutospacing="0" w:after="240" w:afterAutospacing="0"/>
                        <w:rPr>
                          <w:sz w:val="32"/>
                          <w:szCs w:val="32"/>
                        </w:rPr>
                      </w:pPr>
                      <w:r w:rsidRPr="00F876B0">
                        <w:rPr>
                          <w:rStyle w:val="agcmg"/>
                          <w:b/>
                          <w:bCs/>
                          <w:sz w:val="32"/>
                          <w:szCs w:val="32"/>
                        </w:rPr>
                        <w:t xml:space="preserve">Invitation to Partner: </w:t>
                      </w:r>
                    </w:p>
                    <w:p w14:paraId="0CA34070" w14:textId="77777777" w:rsidR="006B62D9" w:rsidRPr="00F876B0" w:rsidRDefault="006B62D9" w:rsidP="006B62D9">
                      <w:pPr>
                        <w:pStyle w:val="cvgsua"/>
                        <w:spacing w:before="0" w:beforeAutospacing="0" w:after="240" w:afterAutospacing="0"/>
                        <w:rPr>
                          <w:sz w:val="44"/>
                          <w:szCs w:val="44"/>
                        </w:rPr>
                      </w:pPr>
                      <w:r w:rsidRPr="00F876B0">
                        <w:rPr>
                          <w:rStyle w:val="agcmg"/>
                          <w:b/>
                          <w:bCs/>
                          <w:sz w:val="44"/>
                          <w:szCs w:val="44"/>
                        </w:rPr>
                        <w:t>World Youth Peace Camp &amp; Summit – June 1–19</w:t>
                      </w:r>
                    </w:p>
                    <w:p w14:paraId="6DEBC60D" w14:textId="0015A058" w:rsidR="006B62D9" w:rsidRPr="00F876B0" w:rsidRDefault="006B62D9" w:rsidP="006B62D9">
                      <w:pPr>
                        <w:pStyle w:val="cvgsua"/>
                        <w:spacing w:before="0" w:beforeAutospacing="0" w:after="240" w:afterAutospacing="0"/>
                        <w:rPr>
                          <w:sz w:val="26"/>
                          <w:szCs w:val="26"/>
                        </w:rPr>
                      </w:pPr>
                      <w:r w:rsidRPr="00F876B0">
                        <w:rPr>
                          <w:rStyle w:val="agcmg"/>
                          <w:sz w:val="26"/>
                          <w:szCs w:val="26"/>
                        </w:rPr>
                        <w:t>Dear Mayor</w:t>
                      </w:r>
                      <w:r w:rsidR="006A35CE">
                        <w:rPr>
                          <w:rStyle w:val="agcmg"/>
                          <w:sz w:val="26"/>
                          <w:szCs w:val="26"/>
                        </w:rPr>
                        <w:t>,</w:t>
                      </w:r>
                    </w:p>
                    <w:p w14:paraId="0919D7DD" w14:textId="77777777" w:rsidR="006B62D9" w:rsidRPr="00F876B0" w:rsidRDefault="006B62D9" w:rsidP="006B62D9">
                      <w:pPr>
                        <w:pStyle w:val="cvgsua"/>
                        <w:spacing w:before="0" w:beforeAutospacing="0" w:after="240" w:afterAutospacing="0"/>
                        <w:rPr>
                          <w:sz w:val="26"/>
                          <w:szCs w:val="26"/>
                        </w:rPr>
                      </w:pPr>
                      <w:r w:rsidRPr="00F876B0">
                        <w:rPr>
                          <w:rStyle w:val="agcmg"/>
                          <w:sz w:val="26"/>
                          <w:szCs w:val="26"/>
                        </w:rPr>
                        <w:t>On behalf of Eagles Economic Community Development Corporation (EECDC) and our flagship youth program, Arrow Youth Leadership Council International, I write to invite you into a meaningful and historic partnership for the World Youth Peace Camp &amp; Summit, June 1–19 — an initiative that aligns directly with your commitment to vibrant, healthy, and connected communities.</w:t>
                      </w:r>
                    </w:p>
                    <w:p w14:paraId="3F7AE591" w14:textId="77777777" w:rsidR="006B62D9" w:rsidRPr="00F876B0" w:rsidRDefault="006B62D9" w:rsidP="006B62D9">
                      <w:pPr>
                        <w:pStyle w:val="cvgsua"/>
                        <w:spacing w:before="0" w:beforeAutospacing="0" w:after="240" w:afterAutospacing="0"/>
                        <w:rPr>
                          <w:sz w:val="26"/>
                          <w:szCs w:val="26"/>
                        </w:rPr>
                      </w:pPr>
                      <w:r w:rsidRPr="00F876B0">
                        <w:rPr>
                          <w:rStyle w:val="agcmg"/>
                          <w:sz w:val="26"/>
                          <w:szCs w:val="26"/>
                        </w:rPr>
                        <w:t>At a time when our young people are navigating unprecedented social, technological, and global challenges, this program offers a constructive, hopeful, and action-oriented pathway forward. World Youth Peace is not simply a camp; it is a civic, cultural, and leadership experience that positions youth as co-designers of a more peaceful, equitable, and prosperous future.</w:t>
                      </w:r>
                    </w:p>
                    <w:p w14:paraId="68C5D2ED" w14:textId="77777777" w:rsidR="006B62D9" w:rsidRPr="00F876B0" w:rsidRDefault="006B62D9" w:rsidP="006B62D9">
                      <w:pPr>
                        <w:pStyle w:val="cvgsua"/>
                        <w:spacing w:before="0" w:beforeAutospacing="0" w:after="240" w:afterAutospacing="0"/>
                        <w:rPr>
                          <w:sz w:val="26"/>
                          <w:szCs w:val="26"/>
                        </w:rPr>
                      </w:pPr>
                      <w:r w:rsidRPr="00F876B0">
                        <w:rPr>
                          <w:rStyle w:val="agcmg"/>
                          <w:sz w:val="26"/>
                          <w:szCs w:val="26"/>
                        </w:rPr>
                        <w:t>As the world prepares to visit Atlanta in 2026, it is both timely and befitting for our region to host an initiative of this nature — one that centers youth leadership, global unity, and peace through sport. World Youth Peace offers a powerful opportunity to showcase Atlanta and its surrounding cities not only as destinations for world-class athletics, but as leaders in youth development, cultural exchange, and civic innovation with international impact.</w:t>
                      </w:r>
                    </w:p>
                    <w:p w14:paraId="0839B37B" w14:textId="77777777" w:rsidR="006B62D9" w:rsidRPr="00F876B0" w:rsidRDefault="006B62D9" w:rsidP="006B62D9">
                      <w:pPr>
                        <w:pStyle w:val="cvgsua"/>
                        <w:spacing w:before="0" w:beforeAutospacing="0" w:after="240" w:afterAutospacing="0"/>
                        <w:rPr>
                          <w:sz w:val="26"/>
                          <w:szCs w:val="26"/>
                        </w:rPr>
                      </w:pPr>
                      <w:r w:rsidRPr="00F876B0">
                        <w:rPr>
                          <w:rStyle w:val="agcmg"/>
                          <w:sz w:val="26"/>
                          <w:szCs w:val="26"/>
                        </w:rPr>
                        <w:t>Over the course of nineteen days, youth will engage in daily peace education, STEAM-driven solutions, humanitarian service projects, and leadership development grounded in Arrow’s Four Rules of Engagement: Thought Leadership, Change Leadership, Focused Leadership, and Servant Leadership. Soccer — the world’s most unifying sport — will serve as a central platform for teamwork, respect, and cross-cultural connection. We will also host a United Nations Day of World Diversity to celebrate the rich cultures represented in our region.</w:t>
                      </w:r>
                    </w:p>
                    <w:p w14:paraId="28A71FF2" w14:textId="77777777" w:rsidR="006B62D9" w:rsidRPr="00F876B0" w:rsidRDefault="006B62D9" w:rsidP="006B62D9">
                      <w:pPr>
                        <w:pStyle w:val="cvgsua"/>
                        <w:spacing w:before="0" w:beforeAutospacing="0" w:after="240" w:afterAutospacing="0"/>
                        <w:rPr>
                          <w:rStyle w:val="agcmg"/>
                          <w:sz w:val="26"/>
                          <w:szCs w:val="26"/>
                        </w:rPr>
                      </w:pPr>
                      <w:r w:rsidRPr="00F876B0">
                        <w:rPr>
                          <w:rStyle w:val="agcmg"/>
                          <w:sz w:val="26"/>
                          <w:szCs w:val="26"/>
                        </w:rPr>
                        <w:t xml:space="preserve">On June 18, youth will present their work at a Global Intergenerational Summit alongside national and international guests, community leaders, and institutional partners. On June 19, we will culminate in a Soccer Olympics and Ratification Day, where youth will officially adopt their </w:t>
                      </w:r>
                      <w:proofErr w:type="spellStart"/>
                      <w:r w:rsidRPr="00F876B0">
                        <w:rPr>
                          <w:rStyle w:val="agcmg"/>
                          <w:sz w:val="26"/>
                          <w:szCs w:val="26"/>
                        </w:rPr>
                        <w:t>GenZ</w:t>
                      </w:r>
                      <w:proofErr w:type="spellEnd"/>
                      <w:r w:rsidRPr="00F876B0">
                        <w:rPr>
                          <w:rStyle w:val="agcmg"/>
                          <w:sz w:val="26"/>
                          <w:szCs w:val="26"/>
                        </w:rPr>
                        <w:t xml:space="preserve"> Constitution and World Youth Peace Manifesto — a youth-authored declaration centered on Social Wellness, Social Justice, Social Economics, and Educational Equity.</w:t>
                      </w:r>
                    </w:p>
                    <w:p w14:paraId="2E814B7A" w14:textId="77777777" w:rsidR="004678C3" w:rsidRPr="002A7D8D" w:rsidRDefault="00F876B0" w:rsidP="002A7D8D">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In this spirit, we invite your city’s Parks and Recreation Department to deem your summer programming as the “Summer of World Peace,” and to join us on June 19 for our culminating World Peace Soccer Olympics and Ratification Celebration. Regardless of the structure of your summer sports program, this invitation is for your city to be represented in its individuality while unifying with others through world peace and diversity on June 19.</w:t>
                      </w:r>
                    </w:p>
                  </w:txbxContent>
                </v:textbox>
              </v:shape>
            </w:pict>
          </mc:Fallback>
        </mc:AlternateContent>
      </w:r>
      <w:r>
        <w:rPr>
          <w:noProof/>
        </w:rPr>
        <w:drawing>
          <wp:anchor distT="0" distB="0" distL="114300" distR="114300" simplePos="0" relativeHeight="251666432" behindDoc="1" locked="0" layoutInCell="1" allowOverlap="1" wp14:anchorId="2F039795" wp14:editId="37DB0CF1">
            <wp:simplePos x="0" y="0"/>
            <wp:positionH relativeFrom="column">
              <wp:posOffset>-914400</wp:posOffset>
            </wp:positionH>
            <wp:positionV relativeFrom="paragraph">
              <wp:posOffset>-895985</wp:posOffset>
            </wp:positionV>
            <wp:extent cx="7790688" cy="1008211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790688" cy="10082115"/>
                    </a:xfrm>
                    <a:prstGeom prst="rect">
                      <a:avLst/>
                    </a:prstGeom>
                  </pic:spPr>
                </pic:pic>
              </a:graphicData>
            </a:graphic>
            <wp14:sizeRelH relativeFrom="page">
              <wp14:pctWidth>0</wp14:pctWidth>
            </wp14:sizeRelH>
            <wp14:sizeRelV relativeFrom="page">
              <wp14:pctHeight>0</wp14:pctHeight>
            </wp14:sizeRelV>
          </wp:anchor>
        </w:drawing>
      </w:r>
      <w:r w:rsidR="00BB0D28">
        <w:t>2</w:t>
      </w:r>
      <w:r w:rsidR="00BB0D28">
        <w:br w:type="page"/>
      </w:r>
    </w:p>
    <w:p w14:paraId="5DFBC921" w14:textId="77777777" w:rsidR="00D5705E" w:rsidRDefault="002A7D8D" w:rsidP="00BB0D28">
      <w:pPr>
        <w:spacing w:after="0"/>
        <w:ind w:right="10800"/>
      </w:pPr>
      <w:r>
        <w:rPr>
          <w:noProof/>
        </w:rPr>
        <w:lastRenderedPageBreak/>
        <w:drawing>
          <wp:anchor distT="0" distB="0" distL="114300" distR="114300" simplePos="0" relativeHeight="251659264" behindDoc="1" locked="0" layoutInCell="1" allowOverlap="1" wp14:anchorId="363E9E7F" wp14:editId="698C3CE9">
            <wp:simplePos x="0" y="0"/>
            <wp:positionH relativeFrom="column">
              <wp:posOffset>-914400</wp:posOffset>
            </wp:positionH>
            <wp:positionV relativeFrom="paragraph">
              <wp:posOffset>-914400</wp:posOffset>
            </wp:positionV>
            <wp:extent cx="7760970" cy="10043656"/>
            <wp:effectExtent l="0" t="0" r="0" b="2540"/>
            <wp:wrapNone/>
            <wp:docPr id="3" name="Picture 3" descr="A city skyline with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ity skyline with tall building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7218" cy="10051741"/>
                    </a:xfrm>
                    <a:prstGeom prst="rect">
                      <a:avLst/>
                    </a:prstGeom>
                  </pic:spPr>
                </pic:pic>
              </a:graphicData>
            </a:graphic>
            <wp14:sizeRelH relativeFrom="page">
              <wp14:pctWidth>0</wp14:pctWidth>
            </wp14:sizeRelH>
            <wp14:sizeRelV relativeFrom="page">
              <wp14:pctHeight>0</wp14:pctHeight>
            </wp14:sizeRelV>
          </wp:anchor>
        </w:drawing>
      </w:r>
      <w:r w:rsidR="004678C3">
        <w:rPr>
          <w:noProof/>
        </w:rPr>
        <mc:AlternateContent>
          <mc:Choice Requires="wps">
            <w:drawing>
              <wp:anchor distT="0" distB="0" distL="114300" distR="114300" simplePos="0" relativeHeight="251665408" behindDoc="0" locked="0" layoutInCell="1" allowOverlap="1" wp14:anchorId="02AF59A5" wp14:editId="1C0ECEA2">
                <wp:simplePos x="0" y="0"/>
                <wp:positionH relativeFrom="column">
                  <wp:posOffset>-508000</wp:posOffset>
                </wp:positionH>
                <wp:positionV relativeFrom="paragraph">
                  <wp:posOffset>144599</wp:posOffset>
                </wp:positionV>
                <wp:extent cx="6952252" cy="7373257"/>
                <wp:effectExtent l="0" t="0" r="7620" b="18415"/>
                <wp:wrapNone/>
                <wp:docPr id="24" name="Text Box 24"/>
                <wp:cNvGraphicFramePr/>
                <a:graphic xmlns:a="http://schemas.openxmlformats.org/drawingml/2006/main">
                  <a:graphicData uri="http://schemas.microsoft.com/office/word/2010/wordprocessingShape">
                    <wps:wsp>
                      <wps:cNvSpPr txBox="1"/>
                      <wps:spPr>
                        <a:xfrm>
                          <a:off x="0" y="0"/>
                          <a:ext cx="6952252" cy="7373257"/>
                        </a:xfrm>
                        <a:prstGeom prst="rect">
                          <a:avLst/>
                        </a:prstGeom>
                        <a:noFill/>
                        <a:ln w="6350">
                          <a:solidFill>
                            <a:prstClr val="black"/>
                          </a:solidFill>
                        </a:ln>
                      </wps:spPr>
                      <wps:txbx>
                        <w:txbxContent>
                          <w:p w14:paraId="74B4EDC8" w14:textId="5A41A213" w:rsidR="006B62D9" w:rsidRPr="006B62D9" w:rsidRDefault="006B62D9" w:rsidP="006A35CE">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To formally join as a Peace Partner, we invite your department to commit to the following:</w:t>
                            </w:r>
                          </w:p>
                          <w:p w14:paraId="5C130678" w14:textId="1288E99C" w:rsidR="006B62D9" w:rsidRPr="00264130" w:rsidRDefault="006B62D9" w:rsidP="006B62D9">
                            <w:pPr>
                              <w:numPr>
                                <w:ilvl w:val="0"/>
                                <w:numId w:val="2"/>
                              </w:numPr>
                              <w:spacing w:before="100" w:beforeAutospacing="1" w:after="100" w:afterAutospacing="1" w:line="240" w:lineRule="auto"/>
                              <w:rPr>
                                <w:rFonts w:ascii="Times New Roman" w:eastAsia="Times New Roman" w:hAnsi="Times New Roman"/>
                                <w:b/>
                                <w:bCs/>
                                <w:color w:val="auto"/>
                                <w:sz w:val="26"/>
                                <w:szCs w:val="26"/>
                                <w:lang w:val="en-US" w:eastAsia="en-US"/>
                              </w:rPr>
                            </w:pPr>
                            <w:r w:rsidRPr="006B62D9">
                              <w:rPr>
                                <w:rFonts w:ascii="Times New Roman" w:eastAsia="Times New Roman" w:hAnsi="Times New Roman"/>
                                <w:color w:val="auto"/>
                                <w:sz w:val="26"/>
                                <w:szCs w:val="26"/>
                                <w:lang w:val="en-US" w:eastAsia="en-US"/>
                              </w:rPr>
                              <w:t xml:space="preserve">Become a Summer Peace Camp Site. Incorporate peace education into your summer curriculum. We will host Peace Facilitators Training on March 21 from 9:00 AM – 4:00 PM for </w:t>
                            </w:r>
                            <w:proofErr w:type="gramStart"/>
                            <w:r w:rsidRPr="006B62D9">
                              <w:rPr>
                                <w:rFonts w:ascii="Times New Roman" w:eastAsia="Times New Roman" w:hAnsi="Times New Roman"/>
                                <w:color w:val="auto"/>
                                <w:sz w:val="26"/>
                                <w:szCs w:val="26"/>
                                <w:lang w:val="en-US" w:eastAsia="en-US"/>
                              </w:rPr>
                              <w:t>all of</w:t>
                            </w:r>
                            <w:proofErr w:type="gramEnd"/>
                            <w:r w:rsidRPr="006B62D9">
                              <w:rPr>
                                <w:rFonts w:ascii="Times New Roman" w:eastAsia="Times New Roman" w:hAnsi="Times New Roman"/>
                                <w:color w:val="auto"/>
                                <w:sz w:val="26"/>
                                <w:szCs w:val="26"/>
                                <w:lang w:val="en-US" w:eastAsia="en-US"/>
                              </w:rPr>
                              <w:t xml:space="preserve"> our Peace Partners.</w:t>
                            </w:r>
                            <w:r w:rsidR="008F596A">
                              <w:rPr>
                                <w:rFonts w:ascii="Times New Roman" w:eastAsia="Times New Roman" w:hAnsi="Times New Roman"/>
                                <w:color w:val="auto"/>
                                <w:sz w:val="26"/>
                                <w:szCs w:val="26"/>
                                <w:lang w:val="en-US" w:eastAsia="en-US"/>
                              </w:rPr>
                              <w:t xml:space="preserve"> </w:t>
                            </w:r>
                            <w:r w:rsidR="008F596A" w:rsidRPr="00264130">
                              <w:rPr>
                                <w:rFonts w:ascii="Times New Roman" w:eastAsia="Times New Roman" w:hAnsi="Times New Roman"/>
                                <w:b/>
                                <w:bCs/>
                                <w:color w:val="auto"/>
                                <w:sz w:val="26"/>
                                <w:szCs w:val="26"/>
                                <w:lang w:val="en-US" w:eastAsia="en-US"/>
                              </w:rPr>
                              <w:t>Location: Open Word Christian Ministries; 62</w:t>
                            </w:r>
                            <w:r w:rsidR="00913807" w:rsidRPr="00264130">
                              <w:rPr>
                                <w:rFonts w:ascii="Times New Roman" w:eastAsia="Times New Roman" w:hAnsi="Times New Roman"/>
                                <w:b/>
                                <w:bCs/>
                                <w:color w:val="auto"/>
                                <w:sz w:val="26"/>
                                <w:szCs w:val="26"/>
                                <w:lang w:val="en-US" w:eastAsia="en-US"/>
                              </w:rPr>
                              <w:t>3</w:t>
                            </w:r>
                            <w:r w:rsidR="008F596A" w:rsidRPr="00264130">
                              <w:rPr>
                                <w:rFonts w:ascii="Times New Roman" w:eastAsia="Times New Roman" w:hAnsi="Times New Roman"/>
                                <w:b/>
                                <w:bCs/>
                                <w:color w:val="auto"/>
                                <w:sz w:val="26"/>
                                <w:szCs w:val="26"/>
                                <w:lang w:val="en-US" w:eastAsia="en-US"/>
                              </w:rPr>
                              <w:t xml:space="preserve">0 </w:t>
                            </w:r>
                            <w:r w:rsidR="00913807" w:rsidRPr="00264130">
                              <w:rPr>
                                <w:rFonts w:ascii="Times New Roman" w:eastAsia="Times New Roman" w:hAnsi="Times New Roman"/>
                                <w:b/>
                                <w:bCs/>
                                <w:color w:val="auto"/>
                                <w:sz w:val="26"/>
                                <w:szCs w:val="26"/>
                                <w:lang w:val="en-US" w:eastAsia="en-US"/>
                              </w:rPr>
                              <w:t>GA Hwy. 92; Fairburn, GA 30213</w:t>
                            </w:r>
                          </w:p>
                          <w:p w14:paraId="60EC0A53" w14:textId="77777777" w:rsidR="006B62D9" w:rsidRPr="006B62D9" w:rsidRDefault="006B62D9" w:rsidP="006B62D9">
                            <w:pPr>
                              <w:numPr>
                                <w:ilvl w:val="0"/>
                                <w:numId w:val="3"/>
                              </w:num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Delegate at least five (5) Youth Peace Ambassadors to represent your camp during the June 18 Summit.</w:t>
                            </w:r>
                          </w:p>
                          <w:p w14:paraId="5A54FF19" w14:textId="77777777" w:rsidR="006B62D9" w:rsidRPr="006B62D9" w:rsidRDefault="006B62D9" w:rsidP="006B62D9">
                            <w:pPr>
                              <w:numPr>
                                <w:ilvl w:val="0"/>
                                <w:numId w:val="4"/>
                              </w:num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Bring your youth to the Closing Culminating Event on June 19. Represent your camp during the World Youth Peace Culminating Soccer and Ratification Day. We ask that your youth attend in your official camp attire.</w:t>
                            </w:r>
                          </w:p>
                          <w:p w14:paraId="09CB3FF9" w14:textId="77777777" w:rsidR="006B62D9" w:rsidRPr="006B62D9" w:rsidRDefault="006B62D9" w:rsidP="006B62D9">
                            <w:pPr>
                              <w:numPr>
                                <w:ilvl w:val="0"/>
                                <w:numId w:val="5"/>
                              </w:num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Participate in the ratification ceremony. Details will be shared in the coming weeks.</w:t>
                            </w:r>
                          </w:p>
                          <w:p w14:paraId="5561D76C" w14:textId="77777777" w:rsidR="006B62D9" w:rsidRPr="006B62D9" w:rsidRDefault="006B62D9" w:rsidP="006B62D9">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By partnering with World Youth Peace, your city will be investing in youth voice, community cohesion, and a forward-looking model of recreation that blends sport, service, and civic responsibility. More importantly, you will be standing alongside young people as they articulate a vision of peace that begins locally and resonates globally.</w:t>
                            </w:r>
                          </w:p>
                          <w:p w14:paraId="25922B45" w14:textId="77777777" w:rsidR="006B62D9" w:rsidRPr="006B62D9" w:rsidRDefault="006B62D9" w:rsidP="006B62D9">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 xml:space="preserve">We would welcome the opportunity to meet with you and your team to explore how this partnership can best serve your community. Thank you for your leadership and your ongoing commitment to the young people and families you serve. Information on how </w:t>
                            </w:r>
                            <w:r w:rsidR="00F876B0" w:rsidRPr="006B62D9">
                              <w:rPr>
                                <w:rFonts w:ascii="Times New Roman" w:eastAsia="Times New Roman" w:hAnsi="Times New Roman"/>
                                <w:color w:val="auto"/>
                                <w:sz w:val="26"/>
                                <w:szCs w:val="26"/>
                                <w:lang w:val="en-US" w:eastAsia="en-US"/>
                              </w:rPr>
                              <w:t>proclamations</w:t>
                            </w:r>
                            <w:r w:rsidR="00F876B0">
                              <w:rPr>
                                <w:rFonts w:ascii="Times New Roman" w:eastAsia="Times New Roman" w:hAnsi="Times New Roman"/>
                                <w:color w:val="auto"/>
                                <w:sz w:val="26"/>
                                <w:szCs w:val="26"/>
                                <w:lang w:val="en-US" w:eastAsia="en-US"/>
                              </w:rPr>
                              <w:t>,</w:t>
                            </w:r>
                            <w:r w:rsidRPr="006B62D9">
                              <w:rPr>
                                <w:rFonts w:ascii="Times New Roman" w:eastAsia="Times New Roman" w:hAnsi="Times New Roman"/>
                                <w:color w:val="auto"/>
                                <w:sz w:val="26"/>
                                <w:szCs w:val="26"/>
                                <w:lang w:val="en-US" w:eastAsia="en-US"/>
                              </w:rPr>
                              <w:t xml:space="preserve"> resolutions</w:t>
                            </w:r>
                            <w:r w:rsidR="00F876B0">
                              <w:rPr>
                                <w:rFonts w:ascii="Times New Roman" w:eastAsia="Times New Roman" w:hAnsi="Times New Roman"/>
                                <w:color w:val="auto"/>
                                <w:sz w:val="26"/>
                                <w:szCs w:val="26"/>
                                <w:lang w:val="en-US" w:eastAsia="en-US"/>
                              </w:rPr>
                              <w:t>,</w:t>
                            </w:r>
                            <w:r w:rsidRPr="006B62D9">
                              <w:rPr>
                                <w:rFonts w:ascii="Times New Roman" w:eastAsia="Times New Roman" w:hAnsi="Times New Roman"/>
                                <w:color w:val="auto"/>
                                <w:sz w:val="26"/>
                                <w:szCs w:val="26"/>
                                <w:lang w:val="en-US" w:eastAsia="en-US"/>
                              </w:rPr>
                              <w:t xml:space="preserve"> and letters of support for this movement will be coming soon</w:t>
                            </w:r>
                          </w:p>
                          <w:p w14:paraId="7392B228" w14:textId="77777777" w:rsidR="006B62D9" w:rsidRPr="006B62D9" w:rsidRDefault="006B62D9" w:rsidP="006B62D9">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b/>
                                <w:bCs/>
                                <w:color w:val="auto"/>
                                <w:sz w:val="26"/>
                                <w:szCs w:val="26"/>
                                <w:lang w:val="en-US" w:eastAsia="en-US"/>
                              </w:rPr>
                              <w:t>With respect and optimism,</w:t>
                            </w:r>
                          </w:p>
                          <w:p w14:paraId="5DC99C4B" w14:textId="77777777" w:rsidR="00F876B0"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b/>
                                <w:bCs/>
                                <w:color w:val="auto"/>
                                <w:sz w:val="26"/>
                                <w:szCs w:val="26"/>
                                <w:lang w:val="en-US" w:eastAsia="en-US"/>
                              </w:rPr>
                              <w:t>Dr. Maya Taylor</w:t>
                            </w:r>
                          </w:p>
                          <w:p w14:paraId="1A7DDB84" w14:textId="77777777" w:rsidR="006B62D9" w:rsidRPr="006B62D9"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Founder &amp; Executive Director</w:t>
                            </w:r>
                          </w:p>
                          <w:p w14:paraId="695B0A80" w14:textId="77777777" w:rsidR="006B62D9" w:rsidRPr="006B62D9"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Eagles Economic Community Development Corporation</w:t>
                            </w:r>
                          </w:p>
                          <w:p w14:paraId="64AECF80" w14:textId="77777777" w:rsidR="006B62D9" w:rsidRPr="006B62D9"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Flagship: Arrow Youth Leadership Council International</w:t>
                            </w:r>
                          </w:p>
                          <w:p w14:paraId="215B5D22" w14:textId="77777777" w:rsidR="00F876B0" w:rsidRDefault="00F876B0"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www.thesfayc.org</w:t>
                            </w:r>
                          </w:p>
                          <w:p w14:paraId="4910AFF3" w14:textId="77777777" w:rsidR="006B62D9" w:rsidRPr="006B62D9"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www.eagleseconomiccdc.org</w:t>
                            </w:r>
                          </w:p>
                          <w:p w14:paraId="203AEBE0" w14:textId="77777777" w:rsidR="004678C3" w:rsidRPr="00F876B0" w:rsidRDefault="004678C3" w:rsidP="006B62D9">
                            <w:pPr>
                              <w:spacing w:line="240"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F59A5" id="_x0000_t202" coordsize="21600,21600" o:spt="202" path="m,l,21600r21600,l21600,xe">
                <v:stroke joinstyle="miter"/>
                <v:path gradientshapeok="t" o:connecttype="rect"/>
              </v:shapetype>
              <v:shape id="Text Box 24" o:spid="_x0000_s1027" type="#_x0000_t202" style="position:absolute;margin-left:-40pt;margin-top:11.4pt;width:547.4pt;height:58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" filled="f" strokeweight=".5pt">
                <v:textbox>
                  <w:txbxContent>
                    <w:p w14:paraId="74B4EDC8" w14:textId="5A41A213" w:rsidR="006B62D9" w:rsidRPr="006B62D9" w:rsidRDefault="006B62D9" w:rsidP="006A35CE">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To formally join as a Peace Partner, we invite your department to commit to the following:</w:t>
                      </w:r>
                    </w:p>
                    <w:p w14:paraId="5C130678" w14:textId="1288E99C" w:rsidR="006B62D9" w:rsidRPr="00264130" w:rsidRDefault="006B62D9" w:rsidP="006B62D9">
                      <w:pPr>
                        <w:numPr>
                          <w:ilvl w:val="0"/>
                          <w:numId w:val="2"/>
                        </w:numPr>
                        <w:spacing w:before="100" w:beforeAutospacing="1" w:after="100" w:afterAutospacing="1" w:line="240" w:lineRule="auto"/>
                        <w:rPr>
                          <w:rFonts w:ascii="Times New Roman" w:eastAsia="Times New Roman" w:hAnsi="Times New Roman"/>
                          <w:b/>
                          <w:bCs/>
                          <w:color w:val="auto"/>
                          <w:sz w:val="26"/>
                          <w:szCs w:val="26"/>
                          <w:lang w:val="en-US" w:eastAsia="en-US"/>
                        </w:rPr>
                      </w:pPr>
                      <w:r w:rsidRPr="006B62D9">
                        <w:rPr>
                          <w:rFonts w:ascii="Times New Roman" w:eastAsia="Times New Roman" w:hAnsi="Times New Roman"/>
                          <w:color w:val="auto"/>
                          <w:sz w:val="26"/>
                          <w:szCs w:val="26"/>
                          <w:lang w:val="en-US" w:eastAsia="en-US"/>
                        </w:rPr>
                        <w:t xml:space="preserve">Become a Summer Peace Camp Site. Incorporate peace education into your summer curriculum. We will host Peace Facilitators Training on March 21 from 9:00 AM – 4:00 PM for </w:t>
                      </w:r>
                      <w:proofErr w:type="gramStart"/>
                      <w:r w:rsidRPr="006B62D9">
                        <w:rPr>
                          <w:rFonts w:ascii="Times New Roman" w:eastAsia="Times New Roman" w:hAnsi="Times New Roman"/>
                          <w:color w:val="auto"/>
                          <w:sz w:val="26"/>
                          <w:szCs w:val="26"/>
                          <w:lang w:val="en-US" w:eastAsia="en-US"/>
                        </w:rPr>
                        <w:t>all of</w:t>
                      </w:r>
                      <w:proofErr w:type="gramEnd"/>
                      <w:r w:rsidRPr="006B62D9">
                        <w:rPr>
                          <w:rFonts w:ascii="Times New Roman" w:eastAsia="Times New Roman" w:hAnsi="Times New Roman"/>
                          <w:color w:val="auto"/>
                          <w:sz w:val="26"/>
                          <w:szCs w:val="26"/>
                          <w:lang w:val="en-US" w:eastAsia="en-US"/>
                        </w:rPr>
                        <w:t xml:space="preserve"> our Peace Partners.</w:t>
                      </w:r>
                      <w:r w:rsidR="008F596A">
                        <w:rPr>
                          <w:rFonts w:ascii="Times New Roman" w:eastAsia="Times New Roman" w:hAnsi="Times New Roman"/>
                          <w:color w:val="auto"/>
                          <w:sz w:val="26"/>
                          <w:szCs w:val="26"/>
                          <w:lang w:val="en-US" w:eastAsia="en-US"/>
                        </w:rPr>
                        <w:t xml:space="preserve"> </w:t>
                      </w:r>
                      <w:r w:rsidR="008F596A" w:rsidRPr="00264130">
                        <w:rPr>
                          <w:rFonts w:ascii="Times New Roman" w:eastAsia="Times New Roman" w:hAnsi="Times New Roman"/>
                          <w:b/>
                          <w:bCs/>
                          <w:color w:val="auto"/>
                          <w:sz w:val="26"/>
                          <w:szCs w:val="26"/>
                          <w:lang w:val="en-US" w:eastAsia="en-US"/>
                        </w:rPr>
                        <w:t>Location: Open Word Christian Ministries; 62</w:t>
                      </w:r>
                      <w:r w:rsidR="00913807" w:rsidRPr="00264130">
                        <w:rPr>
                          <w:rFonts w:ascii="Times New Roman" w:eastAsia="Times New Roman" w:hAnsi="Times New Roman"/>
                          <w:b/>
                          <w:bCs/>
                          <w:color w:val="auto"/>
                          <w:sz w:val="26"/>
                          <w:szCs w:val="26"/>
                          <w:lang w:val="en-US" w:eastAsia="en-US"/>
                        </w:rPr>
                        <w:t>3</w:t>
                      </w:r>
                      <w:r w:rsidR="008F596A" w:rsidRPr="00264130">
                        <w:rPr>
                          <w:rFonts w:ascii="Times New Roman" w:eastAsia="Times New Roman" w:hAnsi="Times New Roman"/>
                          <w:b/>
                          <w:bCs/>
                          <w:color w:val="auto"/>
                          <w:sz w:val="26"/>
                          <w:szCs w:val="26"/>
                          <w:lang w:val="en-US" w:eastAsia="en-US"/>
                        </w:rPr>
                        <w:t xml:space="preserve">0 </w:t>
                      </w:r>
                      <w:r w:rsidR="00913807" w:rsidRPr="00264130">
                        <w:rPr>
                          <w:rFonts w:ascii="Times New Roman" w:eastAsia="Times New Roman" w:hAnsi="Times New Roman"/>
                          <w:b/>
                          <w:bCs/>
                          <w:color w:val="auto"/>
                          <w:sz w:val="26"/>
                          <w:szCs w:val="26"/>
                          <w:lang w:val="en-US" w:eastAsia="en-US"/>
                        </w:rPr>
                        <w:t>GA Hwy. 92; Fairburn, GA 30213</w:t>
                      </w:r>
                    </w:p>
                    <w:p w14:paraId="60EC0A53" w14:textId="77777777" w:rsidR="006B62D9" w:rsidRPr="006B62D9" w:rsidRDefault="006B62D9" w:rsidP="006B62D9">
                      <w:pPr>
                        <w:numPr>
                          <w:ilvl w:val="0"/>
                          <w:numId w:val="3"/>
                        </w:num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Delegate at least five (5) Youth Peace Ambassadors to represent your camp during the June 18 Summit.</w:t>
                      </w:r>
                    </w:p>
                    <w:p w14:paraId="5A54FF19" w14:textId="77777777" w:rsidR="006B62D9" w:rsidRPr="006B62D9" w:rsidRDefault="006B62D9" w:rsidP="006B62D9">
                      <w:pPr>
                        <w:numPr>
                          <w:ilvl w:val="0"/>
                          <w:numId w:val="4"/>
                        </w:num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Bring your youth to the Closing Culminating Event on June 19. Represent your camp during the World Youth Peace Culminating Soccer and Ratification Day. We ask that your youth attend in your official camp attire.</w:t>
                      </w:r>
                    </w:p>
                    <w:p w14:paraId="09CB3FF9" w14:textId="77777777" w:rsidR="006B62D9" w:rsidRPr="006B62D9" w:rsidRDefault="006B62D9" w:rsidP="006B62D9">
                      <w:pPr>
                        <w:numPr>
                          <w:ilvl w:val="0"/>
                          <w:numId w:val="5"/>
                        </w:num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Participate in the ratification ceremony. Details will be shared in the coming weeks.</w:t>
                      </w:r>
                    </w:p>
                    <w:p w14:paraId="5561D76C" w14:textId="77777777" w:rsidR="006B62D9" w:rsidRPr="006B62D9" w:rsidRDefault="006B62D9" w:rsidP="006B62D9">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By partnering with World Youth Peace, your city will be investing in youth voice, community cohesion, and a forward-looking model of recreation that blends sport, service, and civic responsibility. More importantly, you will be standing alongside young people as they articulate a vision of peace that begins locally and resonates globally.</w:t>
                      </w:r>
                    </w:p>
                    <w:p w14:paraId="25922B45" w14:textId="77777777" w:rsidR="006B62D9" w:rsidRPr="006B62D9" w:rsidRDefault="006B62D9" w:rsidP="006B62D9">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 xml:space="preserve">We would welcome the opportunity to meet with you and your team to explore how this partnership can best serve your community. Thank you for your leadership and your ongoing commitment to the young people and families you serve. Information on how </w:t>
                      </w:r>
                      <w:r w:rsidR="00F876B0" w:rsidRPr="006B62D9">
                        <w:rPr>
                          <w:rFonts w:ascii="Times New Roman" w:eastAsia="Times New Roman" w:hAnsi="Times New Roman"/>
                          <w:color w:val="auto"/>
                          <w:sz w:val="26"/>
                          <w:szCs w:val="26"/>
                          <w:lang w:val="en-US" w:eastAsia="en-US"/>
                        </w:rPr>
                        <w:t>proclamations</w:t>
                      </w:r>
                      <w:r w:rsidR="00F876B0">
                        <w:rPr>
                          <w:rFonts w:ascii="Times New Roman" w:eastAsia="Times New Roman" w:hAnsi="Times New Roman"/>
                          <w:color w:val="auto"/>
                          <w:sz w:val="26"/>
                          <w:szCs w:val="26"/>
                          <w:lang w:val="en-US" w:eastAsia="en-US"/>
                        </w:rPr>
                        <w:t>,</w:t>
                      </w:r>
                      <w:r w:rsidRPr="006B62D9">
                        <w:rPr>
                          <w:rFonts w:ascii="Times New Roman" w:eastAsia="Times New Roman" w:hAnsi="Times New Roman"/>
                          <w:color w:val="auto"/>
                          <w:sz w:val="26"/>
                          <w:szCs w:val="26"/>
                          <w:lang w:val="en-US" w:eastAsia="en-US"/>
                        </w:rPr>
                        <w:t xml:space="preserve"> resolutions</w:t>
                      </w:r>
                      <w:r w:rsidR="00F876B0">
                        <w:rPr>
                          <w:rFonts w:ascii="Times New Roman" w:eastAsia="Times New Roman" w:hAnsi="Times New Roman"/>
                          <w:color w:val="auto"/>
                          <w:sz w:val="26"/>
                          <w:szCs w:val="26"/>
                          <w:lang w:val="en-US" w:eastAsia="en-US"/>
                        </w:rPr>
                        <w:t>,</w:t>
                      </w:r>
                      <w:r w:rsidRPr="006B62D9">
                        <w:rPr>
                          <w:rFonts w:ascii="Times New Roman" w:eastAsia="Times New Roman" w:hAnsi="Times New Roman"/>
                          <w:color w:val="auto"/>
                          <w:sz w:val="26"/>
                          <w:szCs w:val="26"/>
                          <w:lang w:val="en-US" w:eastAsia="en-US"/>
                        </w:rPr>
                        <w:t xml:space="preserve"> and letters of support for this movement will be coming soon</w:t>
                      </w:r>
                    </w:p>
                    <w:p w14:paraId="7392B228" w14:textId="77777777" w:rsidR="006B62D9" w:rsidRPr="006B62D9" w:rsidRDefault="006B62D9" w:rsidP="006B62D9">
                      <w:pPr>
                        <w:spacing w:before="100" w:beforeAutospacing="1" w:after="100" w:afterAutospacing="1"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b/>
                          <w:bCs/>
                          <w:color w:val="auto"/>
                          <w:sz w:val="26"/>
                          <w:szCs w:val="26"/>
                          <w:lang w:val="en-US" w:eastAsia="en-US"/>
                        </w:rPr>
                        <w:t>With respect and optimism,</w:t>
                      </w:r>
                    </w:p>
                    <w:p w14:paraId="5DC99C4B" w14:textId="77777777" w:rsidR="00F876B0"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b/>
                          <w:bCs/>
                          <w:color w:val="auto"/>
                          <w:sz w:val="26"/>
                          <w:szCs w:val="26"/>
                          <w:lang w:val="en-US" w:eastAsia="en-US"/>
                        </w:rPr>
                        <w:t>Dr. Maya Taylor</w:t>
                      </w:r>
                    </w:p>
                    <w:p w14:paraId="1A7DDB84" w14:textId="77777777" w:rsidR="006B62D9" w:rsidRPr="006B62D9"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Founder &amp; Executive Director</w:t>
                      </w:r>
                    </w:p>
                    <w:p w14:paraId="695B0A80" w14:textId="77777777" w:rsidR="006B62D9" w:rsidRPr="006B62D9"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Eagles Economic Community Development Corporation</w:t>
                      </w:r>
                    </w:p>
                    <w:p w14:paraId="64AECF80" w14:textId="77777777" w:rsidR="006B62D9" w:rsidRPr="006B62D9"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Flagship: Arrow Youth Leadership Council International</w:t>
                      </w:r>
                    </w:p>
                    <w:p w14:paraId="215B5D22" w14:textId="77777777" w:rsidR="00F876B0" w:rsidRDefault="00F876B0"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www.thesfayc.org</w:t>
                      </w:r>
                    </w:p>
                    <w:p w14:paraId="4910AFF3" w14:textId="77777777" w:rsidR="006B62D9" w:rsidRPr="006B62D9" w:rsidRDefault="006B62D9" w:rsidP="00F876B0">
                      <w:pPr>
                        <w:spacing w:after="0" w:line="240" w:lineRule="auto"/>
                        <w:rPr>
                          <w:rFonts w:ascii="Times New Roman" w:eastAsia="Times New Roman" w:hAnsi="Times New Roman"/>
                          <w:color w:val="auto"/>
                          <w:sz w:val="26"/>
                          <w:szCs w:val="26"/>
                          <w:lang w:val="en-US" w:eastAsia="en-US"/>
                        </w:rPr>
                      </w:pPr>
                      <w:r w:rsidRPr="006B62D9">
                        <w:rPr>
                          <w:rFonts w:ascii="Times New Roman" w:eastAsia="Times New Roman" w:hAnsi="Times New Roman"/>
                          <w:color w:val="auto"/>
                          <w:sz w:val="26"/>
                          <w:szCs w:val="26"/>
                          <w:lang w:val="en-US" w:eastAsia="en-US"/>
                        </w:rPr>
                        <w:t>www.eagleseconomiccdc.org</w:t>
                      </w:r>
                    </w:p>
                    <w:p w14:paraId="203AEBE0" w14:textId="77777777" w:rsidR="004678C3" w:rsidRPr="00F876B0" w:rsidRDefault="004678C3" w:rsidP="006B62D9">
                      <w:pPr>
                        <w:spacing w:line="240" w:lineRule="auto"/>
                        <w:rPr>
                          <w:sz w:val="26"/>
                          <w:szCs w:val="26"/>
                        </w:rPr>
                      </w:pPr>
                    </w:p>
                  </w:txbxContent>
                </v:textbox>
              </v:shape>
            </w:pict>
          </mc:Fallback>
        </mc:AlternateContent>
      </w:r>
    </w:p>
    <w:sectPr w:rsidR="00D5705E" w:rsidSect="009F1422">
      <w:pgSz w:w="12240" w:h="15840"/>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D4888" w14:textId="77777777" w:rsidR="00AA7B8B" w:rsidRDefault="00AA7B8B" w:rsidP="009F1422">
      <w:pPr>
        <w:spacing w:after="0" w:line="240" w:lineRule="auto"/>
      </w:pPr>
      <w:r>
        <w:separator/>
      </w:r>
    </w:p>
  </w:endnote>
  <w:endnote w:type="continuationSeparator" w:id="0">
    <w:p w14:paraId="0F578F8C" w14:textId="77777777" w:rsidR="00AA7B8B" w:rsidRDefault="00AA7B8B" w:rsidP="009F1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ACFA5" w14:textId="77777777" w:rsidR="00AA7B8B" w:rsidRDefault="00AA7B8B" w:rsidP="009F1422">
      <w:pPr>
        <w:spacing w:after="0" w:line="240" w:lineRule="auto"/>
      </w:pPr>
      <w:r>
        <w:separator/>
      </w:r>
    </w:p>
  </w:footnote>
  <w:footnote w:type="continuationSeparator" w:id="0">
    <w:p w14:paraId="0ACA487B" w14:textId="77777777" w:rsidR="00AA7B8B" w:rsidRDefault="00AA7B8B" w:rsidP="009F14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40AE7"/>
    <w:multiLevelType w:val="multilevel"/>
    <w:tmpl w:val="F8C2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081002"/>
    <w:multiLevelType w:val="multilevel"/>
    <w:tmpl w:val="8B54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400AD7"/>
    <w:multiLevelType w:val="multilevel"/>
    <w:tmpl w:val="FC82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AA0E5D"/>
    <w:multiLevelType w:val="multilevel"/>
    <w:tmpl w:val="77162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4D281F"/>
    <w:multiLevelType w:val="multilevel"/>
    <w:tmpl w:val="ED8E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8220540">
    <w:abstractNumId w:val="3"/>
  </w:num>
  <w:num w:numId="2" w16cid:durableId="614874644">
    <w:abstractNumId w:val="0"/>
  </w:num>
  <w:num w:numId="3" w16cid:durableId="1114246545">
    <w:abstractNumId w:val="2"/>
  </w:num>
  <w:num w:numId="4" w16cid:durableId="671494942">
    <w:abstractNumId w:val="4"/>
  </w:num>
  <w:num w:numId="5" w16cid:durableId="1313831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05E"/>
    <w:rsid w:val="00172857"/>
    <w:rsid w:val="00264130"/>
    <w:rsid w:val="002A7D8D"/>
    <w:rsid w:val="004678C3"/>
    <w:rsid w:val="00697D6C"/>
    <w:rsid w:val="006A35CE"/>
    <w:rsid w:val="006B62D9"/>
    <w:rsid w:val="006C0DAA"/>
    <w:rsid w:val="008F596A"/>
    <w:rsid w:val="00913807"/>
    <w:rsid w:val="009F1422"/>
    <w:rsid w:val="00A055E4"/>
    <w:rsid w:val="00A65B02"/>
    <w:rsid w:val="00AA7B8B"/>
    <w:rsid w:val="00B51899"/>
    <w:rsid w:val="00BB0D28"/>
    <w:rsid w:val="00C379C7"/>
    <w:rsid w:val="00C973F7"/>
    <w:rsid w:val="00D5705E"/>
    <w:rsid w:val="00ED66B6"/>
    <w:rsid w:val="00F87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4097B"/>
  <w15:docId w15:val="{AA1966C8-938D-8E41-926D-86713E88C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Times New Roman"/>
      <w:color w:val="000000"/>
      <w:sz w:val="22"/>
      <w:lang w:val="en" w:eastAsia="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4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422"/>
    <w:rPr>
      <w:rFonts w:ascii="Calibri" w:eastAsia="Calibri" w:hAnsi="Calibri" w:cs="Times New Roman"/>
      <w:color w:val="000000"/>
      <w:sz w:val="22"/>
      <w:lang w:val="en" w:eastAsia="en"/>
    </w:rPr>
  </w:style>
  <w:style w:type="paragraph" w:styleId="Footer">
    <w:name w:val="footer"/>
    <w:basedOn w:val="Normal"/>
    <w:link w:val="FooterChar"/>
    <w:uiPriority w:val="99"/>
    <w:unhideWhenUsed/>
    <w:rsid w:val="009F14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422"/>
    <w:rPr>
      <w:rFonts w:ascii="Calibri" w:eastAsia="Calibri" w:hAnsi="Calibri" w:cs="Times New Roman"/>
      <w:color w:val="000000"/>
      <w:sz w:val="22"/>
      <w:lang w:val="en" w:eastAsia="en"/>
    </w:rPr>
  </w:style>
  <w:style w:type="paragraph" w:styleId="Revision">
    <w:name w:val="Revision"/>
    <w:hidden/>
    <w:uiPriority w:val="99"/>
    <w:semiHidden/>
    <w:rsid w:val="00BB0D28"/>
    <w:rPr>
      <w:rFonts w:ascii="Calibri" w:eastAsia="Calibri" w:hAnsi="Calibri" w:cs="Times New Roman"/>
      <w:color w:val="000000"/>
      <w:sz w:val="22"/>
      <w:lang w:val="en" w:eastAsia="en"/>
    </w:rPr>
  </w:style>
  <w:style w:type="paragraph" w:customStyle="1" w:styleId="cvgsua">
    <w:name w:val="cvgsua"/>
    <w:basedOn w:val="Normal"/>
    <w:rsid w:val="006B62D9"/>
    <w:pPr>
      <w:spacing w:before="100" w:beforeAutospacing="1" w:after="100" w:afterAutospacing="1" w:line="240" w:lineRule="auto"/>
    </w:pPr>
    <w:rPr>
      <w:rFonts w:ascii="Times New Roman" w:eastAsia="Times New Roman" w:hAnsi="Times New Roman"/>
      <w:color w:val="auto"/>
      <w:sz w:val="24"/>
      <w:lang w:val="en-US" w:eastAsia="en-US"/>
    </w:rPr>
  </w:style>
  <w:style w:type="character" w:customStyle="1" w:styleId="agcmg">
    <w:name w:val="a_gcmg"/>
    <w:basedOn w:val="DefaultParagraphFont"/>
    <w:rsid w:val="006B62D9"/>
  </w:style>
  <w:style w:type="character" w:styleId="Hyperlink">
    <w:name w:val="Hyperlink"/>
    <w:basedOn w:val="DefaultParagraphFont"/>
    <w:uiPriority w:val="99"/>
    <w:unhideWhenUsed/>
    <w:rsid w:val="00F876B0"/>
    <w:rPr>
      <w:color w:val="0563C1" w:themeColor="hyperlink"/>
      <w:u w:val="single"/>
    </w:rPr>
  </w:style>
  <w:style w:type="character" w:styleId="UnresolvedMention">
    <w:name w:val="Unresolved Mention"/>
    <w:basedOn w:val="DefaultParagraphFont"/>
    <w:uiPriority w:val="99"/>
    <w:semiHidden/>
    <w:unhideWhenUsed/>
    <w:rsid w:val="00F87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401660">
      <w:bodyDiv w:val="1"/>
      <w:marLeft w:val="0"/>
      <w:marRight w:val="0"/>
      <w:marTop w:val="0"/>
      <w:marBottom w:val="0"/>
      <w:divBdr>
        <w:top w:val="none" w:sz="0" w:space="0" w:color="auto"/>
        <w:left w:val="none" w:sz="0" w:space="0" w:color="auto"/>
        <w:bottom w:val="none" w:sz="0" w:space="0" w:color="auto"/>
        <w:right w:val="none" w:sz="0" w:space="0" w:color="auto"/>
      </w:divBdr>
    </w:div>
    <w:div w:id="1225261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657F0-3496-9041-9D8D-EA9C54E51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4</Words>
  <Characters>4</Characters>
  <Application>Microsoft Office Word</Application>
  <DocSecurity>0</DocSecurity>
  <Lines>4</Lines>
  <Paragraphs>3</Paragraphs>
  <ScaleCrop>false</ScaleCrop>
  <HeadingPairs>
    <vt:vector size="2" baseType="variant">
      <vt:variant>
        <vt:lpstr>Title</vt:lpstr>
      </vt:variant>
      <vt:variant>
        <vt:i4>1</vt:i4>
      </vt:variant>
    </vt:vector>
  </HeadingPairs>
  <TitlesOfParts>
    <vt:vector size="1" baseType="lpstr">
      <vt:lpstr>Invitation to Partner: World Youth Peace Camp &amp; Summit – June 1–19 Dear Mayor and Parks &amp; Recreation Leadership, On behalf of Eagles Economic Community Development Corporation (EECDC) and our flagship youth program, Arrow Youth Leadership Council</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Partner: World Youth Peace Camp &amp; Summit – June 1–19 Dear Mayor and Parks &amp; Recreation Leadership, On behalf of Eagles Economic Community Development Corporation (EECDC) and our flagship youth program, Arrow Youth Leadership Council</dc:title>
  <dc:subject/>
  <dc:creator>Sara Thompson</dc:creator>
  <cp:keywords>DAHAUqzd8U4,BADifaK6TIU,0</cp:keywords>
  <cp:lastModifiedBy>DEBRA WILLIAMS</cp:lastModifiedBy>
  <cp:revision>4</cp:revision>
  <dcterms:created xsi:type="dcterms:W3CDTF">2026-02-12T23:28:00Z</dcterms:created>
  <dcterms:modified xsi:type="dcterms:W3CDTF">2026-02-13T18:31:00Z</dcterms:modified>
</cp:coreProperties>
</file>